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0EC1" w14:textId="10C14BC8" w:rsidR="00D83FE1" w:rsidRPr="00DC4F48" w:rsidRDefault="00D83FE1" w:rsidP="00A41200">
      <w:pPr>
        <w:pStyle w:val="Titel"/>
        <w:jc w:val="both"/>
        <w:rPr>
          <w:rFonts w:ascii="Poppins" w:hAnsi="Poppins" w:cs="Poppins"/>
          <w:sz w:val="28"/>
          <w:szCs w:val="28"/>
        </w:rPr>
      </w:pPr>
      <w:r w:rsidRPr="00DC4F48">
        <w:rPr>
          <w:rFonts w:ascii="Poppins" w:hAnsi="Poppins" w:cs="Poppins"/>
          <w:sz w:val="28"/>
          <w:szCs w:val="28"/>
        </w:rPr>
        <w:t>Bestellung</w:t>
      </w:r>
      <w:r w:rsidRPr="00DC4F48">
        <w:rPr>
          <w:rFonts w:ascii="Poppins" w:hAnsi="Poppins" w:cs="Poppins"/>
          <w:spacing w:val="72"/>
          <w:sz w:val="28"/>
          <w:szCs w:val="28"/>
        </w:rPr>
        <w:t xml:space="preserve"> </w:t>
      </w:r>
      <w:r w:rsidRPr="00DC4F48">
        <w:rPr>
          <w:rFonts w:ascii="Poppins" w:hAnsi="Poppins" w:cs="Poppins"/>
          <w:sz w:val="28"/>
          <w:szCs w:val="28"/>
        </w:rPr>
        <w:t>zum</w:t>
      </w:r>
      <w:r w:rsidRPr="00DC4F48">
        <w:rPr>
          <w:rFonts w:ascii="Poppins" w:hAnsi="Poppins" w:cs="Poppins"/>
          <w:spacing w:val="70"/>
          <w:sz w:val="28"/>
          <w:szCs w:val="28"/>
        </w:rPr>
        <w:t xml:space="preserve"> </w:t>
      </w:r>
      <w:r w:rsidRPr="00DC4F48">
        <w:rPr>
          <w:rFonts w:ascii="Poppins" w:hAnsi="Poppins" w:cs="Poppins"/>
          <w:sz w:val="28"/>
          <w:szCs w:val="28"/>
        </w:rPr>
        <w:t>Datenschutzbeauftragten</w:t>
      </w:r>
      <w:r w:rsidR="00A41200" w:rsidRPr="00DC4F48">
        <w:rPr>
          <w:rFonts w:ascii="Poppins" w:hAnsi="Poppins" w:cs="Poppins"/>
          <w:spacing w:val="70"/>
          <w:sz w:val="28"/>
          <w:szCs w:val="28"/>
        </w:rPr>
        <w:t xml:space="preserve"> </w:t>
      </w:r>
      <w:r w:rsidRPr="00DC4F48">
        <w:rPr>
          <w:rFonts w:ascii="Poppins" w:hAnsi="Poppins" w:cs="Poppins"/>
          <w:sz w:val="28"/>
          <w:szCs w:val="28"/>
        </w:rPr>
        <w:t>gemäß</w:t>
      </w:r>
      <w:r w:rsidR="00A41200" w:rsidRPr="00DC4F48">
        <w:rPr>
          <w:rFonts w:ascii="Poppins" w:hAnsi="Poppins" w:cs="Poppins"/>
          <w:sz w:val="28"/>
          <w:szCs w:val="28"/>
        </w:rPr>
        <w:t xml:space="preserve"> </w:t>
      </w:r>
      <w:r w:rsidRPr="00DC4F48">
        <w:rPr>
          <w:rFonts w:ascii="Poppins" w:hAnsi="Poppins" w:cs="Poppins"/>
          <w:spacing w:val="-85"/>
          <w:sz w:val="28"/>
          <w:szCs w:val="28"/>
        </w:rPr>
        <w:t xml:space="preserve"> </w:t>
      </w:r>
      <w:r w:rsidR="00A41200" w:rsidRPr="00DC4F48">
        <w:rPr>
          <w:rFonts w:ascii="Poppins" w:hAnsi="Poppins" w:cs="Poppins"/>
          <w:spacing w:val="-85"/>
          <w:sz w:val="28"/>
          <w:szCs w:val="28"/>
        </w:rPr>
        <w:t xml:space="preserve">   </w:t>
      </w:r>
      <w:r w:rsidRPr="00DC4F48">
        <w:rPr>
          <w:rFonts w:ascii="Poppins" w:hAnsi="Poppins" w:cs="Poppins"/>
          <w:sz w:val="28"/>
          <w:szCs w:val="28"/>
        </w:rPr>
        <w:t>Artikel 37</w:t>
      </w:r>
      <w:r w:rsidRPr="00DC4F48">
        <w:rPr>
          <w:rFonts w:ascii="Poppins" w:hAnsi="Poppins" w:cs="Poppins"/>
          <w:spacing w:val="-3"/>
          <w:sz w:val="28"/>
          <w:szCs w:val="28"/>
        </w:rPr>
        <w:t xml:space="preserve"> </w:t>
      </w:r>
      <w:r w:rsidRPr="00DC4F48">
        <w:rPr>
          <w:rFonts w:ascii="Poppins" w:hAnsi="Poppins" w:cs="Poppins"/>
          <w:sz w:val="28"/>
          <w:szCs w:val="28"/>
        </w:rPr>
        <w:t>Datenschutzgrundverordnung</w:t>
      </w:r>
      <w:r w:rsidRPr="00DC4F48">
        <w:rPr>
          <w:rFonts w:ascii="Poppins" w:hAnsi="Poppins" w:cs="Poppins"/>
          <w:spacing w:val="-4"/>
          <w:sz w:val="28"/>
          <w:szCs w:val="28"/>
        </w:rPr>
        <w:t xml:space="preserve"> </w:t>
      </w:r>
      <w:r w:rsidRPr="00DC4F48">
        <w:rPr>
          <w:rFonts w:ascii="Poppins" w:hAnsi="Poppins" w:cs="Poppins"/>
          <w:sz w:val="28"/>
          <w:szCs w:val="28"/>
        </w:rPr>
        <w:t>(DSGVO)</w:t>
      </w:r>
    </w:p>
    <w:p w14:paraId="7C45AD0B" w14:textId="77777777" w:rsidR="00D83FE1" w:rsidRPr="00DC4F48" w:rsidRDefault="00D83FE1" w:rsidP="00D83FE1">
      <w:pPr>
        <w:pStyle w:val="Textkrper"/>
        <w:spacing w:before="329"/>
        <w:ind w:left="225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Hiermit</w:t>
      </w:r>
      <w:r w:rsidRPr="00DC4F48">
        <w:rPr>
          <w:rFonts w:ascii="Poppins" w:hAnsi="Poppins" w:cs="Poppins"/>
          <w:spacing w:val="-6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bestellen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wir</w:t>
      </w:r>
    </w:p>
    <w:p w14:paraId="180C8246" w14:textId="77777777" w:rsidR="00D83FE1" w:rsidRPr="00DC4F48" w:rsidRDefault="00D83FE1" w:rsidP="00D83FE1">
      <w:pPr>
        <w:pStyle w:val="Textkrper"/>
        <w:spacing w:before="3"/>
        <w:rPr>
          <w:sz w:val="22"/>
          <w:szCs w:val="22"/>
        </w:rPr>
      </w:pPr>
    </w:p>
    <w:p w14:paraId="32EE73E6" w14:textId="77777777" w:rsidR="00D83FE1" w:rsidRPr="00DC4F48" w:rsidRDefault="00D83FE1" w:rsidP="00D83FE1">
      <w:pPr>
        <w:spacing w:line="280" w:lineRule="exact"/>
        <w:ind w:left="225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0E10870" w14:textId="77777777" w:rsidR="00D83FE1" w:rsidRPr="00AA7D6A" w:rsidRDefault="00D83FE1" w:rsidP="00D83FE1">
      <w:pPr>
        <w:spacing w:line="233" w:lineRule="exact"/>
        <w:ind w:left="225"/>
        <w:rPr>
          <w:rFonts w:ascii="Poppins" w:hAnsi="Poppins" w:cs="Poppins"/>
          <w:sz w:val="18"/>
          <w:szCs w:val="18"/>
        </w:rPr>
      </w:pPr>
      <w:r w:rsidRPr="00AA7D6A">
        <w:rPr>
          <w:rFonts w:ascii="Poppins" w:hAnsi="Poppins" w:cs="Poppins"/>
          <w:sz w:val="18"/>
          <w:szCs w:val="18"/>
        </w:rPr>
        <w:t>(Bezeichnung</w:t>
      </w:r>
      <w:r w:rsidRPr="00AA7D6A">
        <w:rPr>
          <w:rFonts w:ascii="Poppins" w:hAnsi="Poppins" w:cs="Poppins"/>
          <w:spacing w:val="-3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+</w:t>
      </w:r>
      <w:r w:rsidRPr="00AA7D6A">
        <w:rPr>
          <w:rFonts w:ascii="Poppins" w:hAnsi="Poppins" w:cs="Poppins"/>
          <w:spacing w:val="-4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Rechtsform</w:t>
      </w:r>
      <w:r w:rsidRPr="00AA7D6A">
        <w:rPr>
          <w:rFonts w:ascii="Poppins" w:hAnsi="Poppins" w:cs="Poppins"/>
          <w:spacing w:val="-3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der</w:t>
      </w:r>
      <w:r w:rsidRPr="00AA7D6A">
        <w:rPr>
          <w:rFonts w:ascii="Poppins" w:hAnsi="Poppins" w:cs="Poppins"/>
          <w:spacing w:val="-5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„verantwortlichen</w:t>
      </w:r>
      <w:r w:rsidRPr="00AA7D6A">
        <w:rPr>
          <w:rFonts w:ascii="Poppins" w:hAnsi="Poppins" w:cs="Poppins"/>
          <w:spacing w:val="-6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Stelle“)</w:t>
      </w:r>
    </w:p>
    <w:p w14:paraId="540D67E9" w14:textId="77777777" w:rsidR="00D83FE1" w:rsidRPr="00AA7D6A" w:rsidRDefault="00D83FE1" w:rsidP="00D83FE1">
      <w:pPr>
        <w:pStyle w:val="Textkrper"/>
        <w:spacing w:before="6"/>
        <w:rPr>
          <w:rFonts w:ascii="Poppins" w:hAnsi="Poppins" w:cs="Poppins"/>
          <w:sz w:val="22"/>
          <w:szCs w:val="22"/>
        </w:rPr>
      </w:pPr>
    </w:p>
    <w:p w14:paraId="21582A77" w14:textId="77777777" w:rsidR="00D83FE1" w:rsidRPr="00AA7D6A" w:rsidRDefault="00D83FE1" w:rsidP="00D83FE1">
      <w:pPr>
        <w:pStyle w:val="Textkrper"/>
        <w:ind w:left="225"/>
        <w:rPr>
          <w:rFonts w:ascii="Poppins" w:hAnsi="Poppins" w:cs="Poppins"/>
          <w:sz w:val="22"/>
          <w:szCs w:val="22"/>
        </w:rPr>
      </w:pPr>
      <w:r w:rsidRPr="00DC4F48">
        <w:rPr>
          <w:rFonts w:ascii="Poppins" w:hAnsi="Poppins" w:cs="Poppins"/>
          <w:spacing w:val="-1"/>
          <w:sz w:val="20"/>
          <w:szCs w:val="20"/>
        </w:rPr>
        <w:t>..........................................................................................</w:t>
      </w:r>
      <w:r w:rsidRPr="00DC4F48">
        <w:rPr>
          <w:rFonts w:ascii="Poppins" w:hAnsi="Poppins" w:cs="Poppins"/>
          <w:spacing w:val="-25"/>
          <w:sz w:val="20"/>
          <w:szCs w:val="20"/>
        </w:rPr>
        <w:t xml:space="preserve"> </w:t>
      </w:r>
      <w:r w:rsidRPr="00DC4F48">
        <w:rPr>
          <w:rFonts w:ascii="Poppins" w:hAnsi="Poppins" w:cs="Poppins"/>
          <w:spacing w:val="-1"/>
          <w:sz w:val="20"/>
          <w:szCs w:val="20"/>
        </w:rPr>
        <w:t>.......................................................................</w:t>
      </w:r>
      <w:r w:rsidRPr="00DC4F48">
        <w:rPr>
          <w:rFonts w:ascii="Poppins" w:hAnsi="Poppins" w:cs="Poppins"/>
          <w:spacing w:val="21"/>
          <w:sz w:val="21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(Str.,</w:t>
      </w:r>
      <w:r w:rsidRPr="00AA7D6A">
        <w:rPr>
          <w:rFonts w:ascii="Poppins" w:hAnsi="Poppins" w:cs="Poppins"/>
          <w:spacing w:val="16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Hausnr.)</w:t>
      </w:r>
    </w:p>
    <w:p w14:paraId="4E61EDD9" w14:textId="77777777" w:rsidR="00D83FE1" w:rsidRPr="00DC4F48" w:rsidRDefault="00D83FE1" w:rsidP="00D83FE1">
      <w:pPr>
        <w:pStyle w:val="Textkrper"/>
        <w:spacing w:before="9"/>
        <w:rPr>
          <w:rFonts w:ascii="Poppins" w:hAnsi="Poppins" w:cs="Poppins"/>
          <w:sz w:val="21"/>
          <w:szCs w:val="21"/>
        </w:rPr>
      </w:pPr>
    </w:p>
    <w:p w14:paraId="1DEE76C6" w14:textId="77777777" w:rsidR="00D83FE1" w:rsidRPr="00AA7D6A" w:rsidRDefault="00D83FE1" w:rsidP="00D83FE1">
      <w:pPr>
        <w:pStyle w:val="Textkrper"/>
        <w:ind w:left="225"/>
        <w:rPr>
          <w:rFonts w:ascii="Poppins" w:hAnsi="Poppins" w:cs="Poppins"/>
          <w:sz w:val="22"/>
          <w:szCs w:val="22"/>
        </w:rPr>
      </w:pPr>
      <w:r w:rsidRPr="00DC4F48">
        <w:rPr>
          <w:rFonts w:ascii="Poppins" w:hAnsi="Poppins" w:cs="Poppins"/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4F48">
        <w:rPr>
          <w:rFonts w:ascii="Poppins" w:hAnsi="Poppins" w:cs="Poppins"/>
          <w:spacing w:val="26"/>
          <w:sz w:val="21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(PLZ,</w:t>
      </w:r>
      <w:r w:rsidRPr="00AA7D6A">
        <w:rPr>
          <w:rFonts w:ascii="Poppins" w:hAnsi="Poppins" w:cs="Poppins"/>
          <w:spacing w:val="14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Ort,</w:t>
      </w:r>
      <w:r w:rsidRPr="00AA7D6A">
        <w:rPr>
          <w:rFonts w:ascii="Poppins" w:hAnsi="Poppins" w:cs="Poppins"/>
          <w:spacing w:val="14"/>
          <w:sz w:val="18"/>
          <w:szCs w:val="18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Land)</w:t>
      </w:r>
    </w:p>
    <w:p w14:paraId="66FD5344" w14:textId="2ECD4BCC" w:rsidR="00AA7D6A" w:rsidRPr="00DC4F48" w:rsidRDefault="00D83FE1" w:rsidP="00AA7D6A">
      <w:pPr>
        <w:pStyle w:val="Textkrper"/>
        <w:spacing w:before="329"/>
        <w:ind w:firstLine="225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Sie</w:t>
      </w:r>
    </w:p>
    <w:p w14:paraId="14E1A5C8" w14:textId="77777777" w:rsidR="00AA7D6A" w:rsidRPr="00DC4F48" w:rsidRDefault="00AA7D6A" w:rsidP="00AA7D6A">
      <w:pPr>
        <w:pStyle w:val="Textkrper"/>
        <w:spacing w:before="329"/>
        <w:ind w:firstLine="225"/>
        <w:rPr>
          <w:rFonts w:ascii="Poppins" w:hAnsi="Poppins" w:cs="Poppins"/>
          <w:sz w:val="4"/>
          <w:szCs w:val="4"/>
        </w:rPr>
      </w:pPr>
    </w:p>
    <w:p w14:paraId="1E201DB2" w14:textId="77777777" w:rsidR="00D83FE1" w:rsidRPr="00DC4F48" w:rsidRDefault="00D83FE1" w:rsidP="00D83FE1">
      <w:pPr>
        <w:ind w:left="225"/>
        <w:rPr>
          <w:rFonts w:ascii="Poppins" w:hAnsi="Poppins" w:cs="Poppins"/>
          <w:sz w:val="20"/>
          <w:szCs w:val="18"/>
        </w:rPr>
      </w:pPr>
      <w:r w:rsidRPr="00DC4F48">
        <w:rPr>
          <w:rFonts w:ascii="Poppins" w:hAnsi="Poppins" w:cs="Poppins"/>
          <w:sz w:val="20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511FEC5C" w14:textId="77777777" w:rsidR="00D83FE1" w:rsidRPr="00AA7D6A" w:rsidRDefault="00D83FE1" w:rsidP="00D83FE1">
      <w:pPr>
        <w:spacing w:before="2"/>
        <w:ind w:left="225"/>
        <w:rPr>
          <w:rFonts w:ascii="Poppins" w:hAnsi="Poppins" w:cs="Poppins"/>
          <w:sz w:val="18"/>
          <w:szCs w:val="21"/>
        </w:rPr>
      </w:pPr>
      <w:r w:rsidRPr="00AA7D6A">
        <w:rPr>
          <w:rFonts w:ascii="Poppins" w:hAnsi="Poppins" w:cs="Poppins"/>
          <w:sz w:val="18"/>
          <w:szCs w:val="21"/>
        </w:rPr>
        <w:t>(bei</w:t>
      </w:r>
      <w:r w:rsidRPr="00AA7D6A">
        <w:rPr>
          <w:rFonts w:ascii="Poppins" w:hAnsi="Poppins" w:cs="Poppins"/>
          <w:spacing w:val="-4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Dienstleistern</w:t>
      </w:r>
      <w:r w:rsidRPr="00AA7D6A">
        <w:rPr>
          <w:rFonts w:ascii="Poppins" w:hAnsi="Poppins" w:cs="Poppins"/>
          <w:spacing w:val="-6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Name</w:t>
      </w:r>
      <w:r w:rsidRPr="00AA7D6A">
        <w:rPr>
          <w:rFonts w:ascii="Poppins" w:hAnsi="Poppins" w:cs="Poppins"/>
          <w:spacing w:val="-5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+</w:t>
      </w:r>
      <w:r w:rsidRPr="00AA7D6A">
        <w:rPr>
          <w:rFonts w:ascii="Poppins" w:hAnsi="Poppins" w:cs="Poppins"/>
          <w:spacing w:val="-4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Rechtsform</w:t>
      </w:r>
      <w:r w:rsidRPr="00AA7D6A">
        <w:rPr>
          <w:rFonts w:ascii="Poppins" w:hAnsi="Poppins" w:cs="Poppins"/>
          <w:spacing w:val="-3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der</w:t>
      </w:r>
      <w:r w:rsidRPr="00AA7D6A">
        <w:rPr>
          <w:rFonts w:ascii="Poppins" w:hAnsi="Poppins" w:cs="Poppins"/>
          <w:spacing w:val="-5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„verantwortlichen</w:t>
      </w:r>
      <w:r w:rsidRPr="00AA7D6A">
        <w:rPr>
          <w:rFonts w:ascii="Poppins" w:hAnsi="Poppins" w:cs="Poppins"/>
          <w:spacing w:val="-1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Stelle“)</w:t>
      </w:r>
    </w:p>
    <w:p w14:paraId="50BB7630" w14:textId="77777777" w:rsidR="00D83FE1" w:rsidRPr="00DC4F48" w:rsidRDefault="00D83FE1" w:rsidP="00D83FE1">
      <w:pPr>
        <w:pStyle w:val="Textkrper"/>
        <w:spacing w:before="1"/>
        <w:rPr>
          <w:i/>
          <w:sz w:val="22"/>
          <w:szCs w:val="22"/>
        </w:rPr>
      </w:pPr>
    </w:p>
    <w:p w14:paraId="42B1F770" w14:textId="77777777" w:rsidR="00D83FE1" w:rsidRPr="00DC4F48" w:rsidRDefault="00D83FE1" w:rsidP="00D83FE1">
      <w:pPr>
        <w:spacing w:line="280" w:lineRule="exact"/>
        <w:ind w:left="225"/>
        <w:rPr>
          <w:rFonts w:ascii="Poppins" w:hAnsi="Poppins" w:cs="Poppins"/>
          <w:sz w:val="20"/>
          <w:szCs w:val="18"/>
        </w:rPr>
      </w:pPr>
      <w:r w:rsidRPr="00DC4F48">
        <w:rPr>
          <w:rFonts w:ascii="Poppins" w:hAnsi="Poppins" w:cs="Poppins"/>
          <w:sz w:val="20"/>
          <w:szCs w:val="18"/>
        </w:rPr>
        <w:t>.......................................................................................................................................................................................</w:t>
      </w:r>
    </w:p>
    <w:p w14:paraId="406E6206" w14:textId="77777777" w:rsidR="00D83FE1" w:rsidRPr="00AA7D6A" w:rsidRDefault="00D83FE1" w:rsidP="00D83FE1">
      <w:pPr>
        <w:spacing w:line="233" w:lineRule="exact"/>
        <w:ind w:left="225"/>
        <w:rPr>
          <w:rFonts w:ascii="Poppins" w:hAnsi="Poppins" w:cs="Poppins"/>
          <w:sz w:val="18"/>
          <w:szCs w:val="21"/>
        </w:rPr>
      </w:pPr>
      <w:r w:rsidRPr="00AA7D6A">
        <w:rPr>
          <w:rFonts w:ascii="Poppins" w:hAnsi="Poppins" w:cs="Poppins"/>
          <w:sz w:val="18"/>
          <w:szCs w:val="21"/>
        </w:rPr>
        <w:t>(Vorname,</w:t>
      </w:r>
      <w:r w:rsidRPr="00AA7D6A">
        <w:rPr>
          <w:rFonts w:ascii="Poppins" w:hAnsi="Poppins" w:cs="Poppins"/>
          <w:spacing w:val="-6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Name</w:t>
      </w:r>
      <w:r w:rsidRPr="00AA7D6A">
        <w:rPr>
          <w:rFonts w:ascii="Poppins" w:hAnsi="Poppins" w:cs="Poppins"/>
          <w:spacing w:val="-6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des</w:t>
      </w:r>
      <w:r w:rsidRPr="00AA7D6A">
        <w:rPr>
          <w:rFonts w:ascii="Poppins" w:hAnsi="Poppins" w:cs="Poppins"/>
          <w:spacing w:val="-6"/>
          <w:sz w:val="18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21"/>
        </w:rPr>
        <w:t>Datenschutzbeauftragten)</w:t>
      </w:r>
    </w:p>
    <w:p w14:paraId="65B34DF4" w14:textId="77777777" w:rsidR="00D83FE1" w:rsidRPr="00DC4F48" w:rsidRDefault="00D83FE1" w:rsidP="00D83FE1">
      <w:pPr>
        <w:pStyle w:val="Textkrper"/>
        <w:spacing w:before="1"/>
        <w:rPr>
          <w:rFonts w:ascii="Poppins" w:hAnsi="Poppins" w:cs="Poppins"/>
          <w:sz w:val="10"/>
          <w:szCs w:val="10"/>
        </w:rPr>
      </w:pPr>
    </w:p>
    <w:p w14:paraId="2AC27850" w14:textId="77777777" w:rsidR="00D83FE1" w:rsidRPr="00AA7D6A" w:rsidRDefault="00D83FE1" w:rsidP="00D83FE1">
      <w:pPr>
        <w:pStyle w:val="Textkrper"/>
        <w:ind w:left="225"/>
        <w:rPr>
          <w:rFonts w:ascii="Poppins" w:hAnsi="Poppins" w:cs="Poppins"/>
          <w:sz w:val="20"/>
        </w:rPr>
      </w:pPr>
      <w:r w:rsidRPr="00DC4F48">
        <w:rPr>
          <w:rFonts w:ascii="Poppins" w:hAnsi="Poppins" w:cs="Poppins"/>
          <w:spacing w:val="-1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Pr="00DC4F48">
        <w:rPr>
          <w:rFonts w:ascii="Poppins" w:hAnsi="Poppins" w:cs="Poppins"/>
          <w:spacing w:val="-19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..........</w:t>
      </w:r>
      <w:r w:rsidRPr="00DC4F48">
        <w:rPr>
          <w:rFonts w:ascii="Poppins" w:hAnsi="Poppins" w:cs="Poppins"/>
          <w:spacing w:val="9"/>
          <w:sz w:val="20"/>
          <w:szCs w:val="20"/>
        </w:rPr>
        <w:t xml:space="preserve"> </w:t>
      </w:r>
      <w:r w:rsidRPr="00AA7D6A">
        <w:rPr>
          <w:rFonts w:ascii="Poppins" w:hAnsi="Poppins" w:cs="Poppins"/>
          <w:sz w:val="18"/>
          <w:szCs w:val="22"/>
        </w:rPr>
        <w:t>(Str.,</w:t>
      </w:r>
      <w:r w:rsidRPr="00AA7D6A">
        <w:rPr>
          <w:rFonts w:ascii="Poppins" w:hAnsi="Poppins" w:cs="Poppins"/>
          <w:spacing w:val="8"/>
          <w:sz w:val="18"/>
          <w:szCs w:val="22"/>
        </w:rPr>
        <w:t xml:space="preserve"> </w:t>
      </w:r>
      <w:r w:rsidRPr="00AA7D6A">
        <w:rPr>
          <w:rFonts w:ascii="Poppins" w:hAnsi="Poppins" w:cs="Poppins"/>
          <w:sz w:val="18"/>
          <w:szCs w:val="22"/>
        </w:rPr>
        <w:t>Hausnr.)</w:t>
      </w:r>
    </w:p>
    <w:p w14:paraId="018E5368" w14:textId="77777777" w:rsidR="00D83FE1" w:rsidRPr="00DC4F48" w:rsidRDefault="00D83FE1" w:rsidP="00D83FE1">
      <w:pPr>
        <w:pStyle w:val="Textkrper"/>
        <w:spacing w:before="2"/>
        <w:rPr>
          <w:rFonts w:ascii="Poppins" w:hAnsi="Poppins" w:cs="Poppins"/>
          <w:sz w:val="22"/>
          <w:szCs w:val="22"/>
        </w:rPr>
      </w:pPr>
    </w:p>
    <w:p w14:paraId="4C22750D" w14:textId="77777777" w:rsidR="00D83FE1" w:rsidRPr="00AA7D6A" w:rsidRDefault="00D83FE1" w:rsidP="00D83FE1">
      <w:pPr>
        <w:pStyle w:val="Textkrper"/>
        <w:spacing w:before="1"/>
        <w:ind w:left="225"/>
        <w:rPr>
          <w:rFonts w:ascii="Poppins" w:hAnsi="Poppins" w:cs="Poppins"/>
          <w:sz w:val="20"/>
        </w:rPr>
      </w:pPr>
      <w:r w:rsidRPr="00DC4F48">
        <w:rPr>
          <w:rFonts w:ascii="Poppins" w:hAnsi="Poppins" w:cs="Poppins"/>
          <w:spacing w:val="-1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Pr="00DC4F48">
        <w:rPr>
          <w:rFonts w:ascii="Poppins" w:hAnsi="Poppins" w:cs="Poppins"/>
          <w:spacing w:val="17"/>
          <w:sz w:val="22"/>
          <w:szCs w:val="22"/>
        </w:rPr>
        <w:t xml:space="preserve"> </w:t>
      </w:r>
      <w:r w:rsidRPr="00AA7D6A">
        <w:rPr>
          <w:rFonts w:ascii="Poppins" w:hAnsi="Poppins" w:cs="Poppins"/>
          <w:sz w:val="18"/>
          <w:szCs w:val="22"/>
        </w:rPr>
        <w:t>(PLZ,</w:t>
      </w:r>
      <w:r w:rsidRPr="00AA7D6A">
        <w:rPr>
          <w:rFonts w:ascii="Poppins" w:hAnsi="Poppins" w:cs="Poppins"/>
          <w:spacing w:val="11"/>
          <w:sz w:val="18"/>
          <w:szCs w:val="22"/>
        </w:rPr>
        <w:t xml:space="preserve"> </w:t>
      </w:r>
      <w:r w:rsidRPr="00AA7D6A">
        <w:rPr>
          <w:rFonts w:ascii="Poppins" w:hAnsi="Poppins" w:cs="Poppins"/>
          <w:sz w:val="18"/>
          <w:szCs w:val="22"/>
        </w:rPr>
        <w:t>Ort,</w:t>
      </w:r>
      <w:r w:rsidRPr="00AA7D6A">
        <w:rPr>
          <w:rFonts w:ascii="Poppins" w:hAnsi="Poppins" w:cs="Poppins"/>
          <w:spacing w:val="10"/>
          <w:sz w:val="18"/>
          <w:szCs w:val="22"/>
        </w:rPr>
        <w:t xml:space="preserve"> </w:t>
      </w:r>
      <w:r w:rsidRPr="00AA7D6A">
        <w:rPr>
          <w:rFonts w:ascii="Poppins" w:hAnsi="Poppins" w:cs="Poppins"/>
          <w:sz w:val="18"/>
          <w:szCs w:val="22"/>
        </w:rPr>
        <w:t>Land)</w:t>
      </w:r>
    </w:p>
    <w:p w14:paraId="60F15D5F" w14:textId="77777777" w:rsidR="00D83FE1" w:rsidRDefault="00D83FE1" w:rsidP="00D83FE1">
      <w:pPr>
        <w:pStyle w:val="Textkrper"/>
        <w:spacing w:before="2"/>
        <w:rPr>
          <w:i/>
        </w:rPr>
      </w:pPr>
    </w:p>
    <w:p w14:paraId="2697EF2A" w14:textId="2FEB834A" w:rsidR="00D83FE1" w:rsidRPr="00A41200" w:rsidRDefault="00D83FE1" w:rsidP="00D83FE1">
      <w:pPr>
        <w:pStyle w:val="Textkrper"/>
        <w:tabs>
          <w:tab w:val="left" w:leader="dot" w:pos="5977"/>
        </w:tabs>
        <w:ind w:left="225"/>
        <w:rPr>
          <w:rFonts w:ascii="Poppins" w:hAnsi="Poppins" w:cs="Poppins"/>
          <w:sz w:val="21"/>
          <w:szCs w:val="21"/>
        </w:rPr>
      </w:pPr>
      <w:r w:rsidRPr="00DC4F48">
        <w:rPr>
          <w:rFonts w:ascii="Poppins" w:hAnsi="Poppins" w:cs="Poppins"/>
          <w:sz w:val="20"/>
          <w:szCs w:val="20"/>
        </w:rPr>
        <w:t>gemäß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Art. 37 DSGVO mit</w:t>
      </w:r>
      <w:r w:rsidRPr="00DC4F48">
        <w:rPr>
          <w:rFonts w:ascii="Poppins" w:hAnsi="Poppins" w:cs="Poppins"/>
          <w:spacing w:val="-2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Wirkung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vom</w:t>
      </w:r>
      <w:r w:rsidR="00DC4F48" w:rsidRPr="00DC4F48">
        <w:rPr>
          <w:rFonts w:ascii="Poppins" w:hAnsi="Poppins" w:cs="Poppins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1"/>
          <w:szCs w:val="21"/>
        </w:rPr>
        <w:tab/>
      </w:r>
      <w:r w:rsidR="00DC4F48">
        <w:rPr>
          <w:rFonts w:ascii="Poppins" w:hAnsi="Poppins" w:cs="Poppins"/>
          <w:sz w:val="21"/>
          <w:szCs w:val="21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und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auf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Grundlage</w:t>
      </w:r>
      <w:r w:rsidRPr="00DC4F48">
        <w:rPr>
          <w:rFonts w:ascii="Poppins" w:hAnsi="Poppins" w:cs="Poppins"/>
          <w:spacing w:val="-7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des</w:t>
      </w:r>
    </w:p>
    <w:p w14:paraId="2DBED615" w14:textId="77777777" w:rsidR="00D83FE1" w:rsidRDefault="00D83FE1" w:rsidP="00D83FE1">
      <w:pPr>
        <w:pStyle w:val="Textkrper"/>
        <w:spacing w:before="9"/>
        <w:rPr>
          <w:rFonts w:ascii="Cambria Math"/>
          <w:sz w:val="18"/>
        </w:rPr>
      </w:pPr>
    </w:p>
    <w:p w14:paraId="0D27A379" w14:textId="77777777" w:rsidR="00D83FE1" w:rsidRPr="00DC4F48" w:rsidRDefault="00D83FE1" w:rsidP="00D83FE1">
      <w:pPr>
        <w:pStyle w:val="Textkrper"/>
        <w:spacing w:before="59"/>
        <w:ind w:left="500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BE6CD" wp14:editId="4E82210F">
                <wp:simplePos x="0" y="0"/>
                <wp:positionH relativeFrom="page">
                  <wp:posOffset>880110</wp:posOffset>
                </wp:positionH>
                <wp:positionV relativeFrom="paragraph">
                  <wp:posOffset>77470</wp:posOffset>
                </wp:positionV>
                <wp:extent cx="114300" cy="114300"/>
                <wp:effectExtent l="13335" t="5080" r="5715" b="139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10927" id="Rechteck 3" o:spid="_x0000_s1026" style="position:absolute;margin-left:69.3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" filled="f">
                <w10:wrap anchorx="page"/>
              </v:rect>
            </w:pict>
          </mc:Fallback>
        </mc:AlternateContent>
      </w:r>
      <w:r w:rsidRPr="00DC4F48">
        <w:rPr>
          <w:rFonts w:ascii="Poppins" w:hAnsi="Poppins" w:cs="Poppins"/>
          <w:sz w:val="20"/>
          <w:szCs w:val="20"/>
        </w:rPr>
        <w:t>gleichzeitig</w:t>
      </w:r>
      <w:r w:rsidRPr="00DC4F48">
        <w:rPr>
          <w:rFonts w:ascii="Poppins" w:hAnsi="Poppins" w:cs="Poppins"/>
          <w:spacing w:val="-6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geschlossenen</w:t>
      </w:r>
      <w:r w:rsidRPr="00DC4F48">
        <w:rPr>
          <w:rFonts w:ascii="Poppins" w:hAnsi="Poppins" w:cs="Poppins"/>
          <w:spacing w:val="-5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Beratervertrages</w:t>
      </w:r>
      <w:r w:rsidRPr="00DC4F48">
        <w:rPr>
          <w:rFonts w:ascii="Poppins" w:hAnsi="Poppins" w:cs="Poppins"/>
          <w:spacing w:val="-5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zum</w:t>
      </w:r>
      <w:r w:rsidRPr="00DC4F48">
        <w:rPr>
          <w:rFonts w:ascii="Poppins" w:hAnsi="Poppins" w:cs="Poppins"/>
          <w:spacing w:val="-10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externen</w:t>
      </w:r>
      <w:r w:rsidRPr="00DC4F48">
        <w:rPr>
          <w:rFonts w:ascii="Poppins" w:hAnsi="Poppins" w:cs="Poppins"/>
          <w:spacing w:val="-6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Datenschutzbeauftragten</w:t>
      </w:r>
    </w:p>
    <w:p w14:paraId="44B70324" w14:textId="77777777" w:rsidR="00D83FE1" w:rsidRPr="00DC4F48" w:rsidRDefault="00D83FE1" w:rsidP="00D83FE1">
      <w:pPr>
        <w:pStyle w:val="Textkrper"/>
        <w:spacing w:before="2"/>
        <w:rPr>
          <w:sz w:val="10"/>
          <w:szCs w:val="10"/>
        </w:rPr>
      </w:pPr>
    </w:p>
    <w:p w14:paraId="3C006008" w14:textId="77777777" w:rsidR="00D83FE1" w:rsidRPr="00A41200" w:rsidRDefault="00D83FE1" w:rsidP="00D83FE1">
      <w:pPr>
        <w:pStyle w:val="Textkrper"/>
        <w:tabs>
          <w:tab w:val="left" w:leader="dot" w:pos="4817"/>
        </w:tabs>
        <w:spacing w:before="59"/>
        <w:ind w:left="505"/>
        <w:rPr>
          <w:rFonts w:ascii="Poppins" w:hAnsi="Poppins" w:cs="Poppins"/>
          <w:sz w:val="21"/>
          <w:szCs w:val="21"/>
        </w:rPr>
      </w:pPr>
      <w:r w:rsidRPr="00DC4F48">
        <w:rPr>
          <w:rFonts w:ascii="Poppins" w:hAnsi="Poppins" w:cs="Poppins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B2D70" wp14:editId="064B1E99">
                <wp:simplePos x="0" y="0"/>
                <wp:positionH relativeFrom="page">
                  <wp:posOffset>880110</wp:posOffset>
                </wp:positionH>
                <wp:positionV relativeFrom="paragraph">
                  <wp:posOffset>77470</wp:posOffset>
                </wp:positionV>
                <wp:extent cx="114300" cy="114300"/>
                <wp:effectExtent l="13335" t="11430" r="5715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56699" id="Rechteck 2" o:spid="_x0000_s1026" style="position:absolute;margin-left:69.3pt;margin-top:6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" filled="f">
                <w10:wrap anchorx="page"/>
              </v:rect>
            </w:pict>
          </mc:Fallback>
        </mc:AlternateContent>
      </w:r>
      <w:r w:rsidRPr="00DC4F48">
        <w:rPr>
          <w:rFonts w:ascii="Poppins" w:hAnsi="Poppins" w:cs="Poppins"/>
          <w:sz w:val="20"/>
          <w:szCs w:val="20"/>
        </w:rPr>
        <w:t>Arbeitsvertrages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vom</w:t>
      </w:r>
      <w:r w:rsidRPr="00DC4F48">
        <w:rPr>
          <w:rFonts w:ascii="Poppins" w:hAnsi="Poppins" w:cs="Poppins"/>
          <w:sz w:val="20"/>
          <w:szCs w:val="20"/>
        </w:rPr>
        <w:tab/>
        <w:t>zum</w:t>
      </w:r>
      <w:r w:rsidRPr="00DC4F48">
        <w:rPr>
          <w:rFonts w:ascii="Poppins" w:hAnsi="Poppins" w:cs="Poppins"/>
          <w:spacing w:val="-5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internen</w:t>
      </w:r>
      <w:r w:rsidRPr="00DC4F48">
        <w:rPr>
          <w:rFonts w:ascii="Poppins" w:hAnsi="Poppins" w:cs="Poppins"/>
          <w:spacing w:val="-5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Datenschutzbeauftragten.</w:t>
      </w:r>
    </w:p>
    <w:p w14:paraId="7570F895" w14:textId="77777777" w:rsidR="00D83FE1" w:rsidRPr="000D3C47" w:rsidRDefault="00D83FE1" w:rsidP="00D83FE1">
      <w:pPr>
        <w:pStyle w:val="Textkrper"/>
        <w:spacing w:before="2"/>
        <w:rPr>
          <w:rFonts w:ascii="Cambria Math"/>
          <w:sz w:val="16"/>
          <w:szCs w:val="16"/>
        </w:rPr>
      </w:pPr>
    </w:p>
    <w:p w14:paraId="09FD58A1" w14:textId="77777777" w:rsidR="00D83FE1" w:rsidRPr="00DC4F48" w:rsidRDefault="00D83FE1" w:rsidP="00D83FE1">
      <w:pPr>
        <w:pStyle w:val="Textkrper"/>
        <w:spacing w:before="1"/>
        <w:ind w:left="225" w:right="155"/>
        <w:jc w:val="both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In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Ihrer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Funktion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als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interner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/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externer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Datenschutzbeauftragter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sind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Sie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Geschäftsleitung unmittelbar unterstellt. Zuständiges Mitglied der Geschäftsleitung ist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Frau</w:t>
      </w:r>
      <w:r w:rsidRPr="00DC4F48">
        <w:rPr>
          <w:rFonts w:ascii="Poppins" w:hAnsi="Poppins" w:cs="Poppins"/>
          <w:spacing w:val="4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/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Herr</w:t>
      </w:r>
    </w:p>
    <w:p w14:paraId="573DCC90" w14:textId="77777777" w:rsidR="00D83FE1" w:rsidRDefault="00D83FE1" w:rsidP="00D83FE1">
      <w:pPr>
        <w:pStyle w:val="Textkrper"/>
        <w:spacing w:before="11"/>
        <w:rPr>
          <w:sz w:val="23"/>
        </w:rPr>
      </w:pPr>
    </w:p>
    <w:p w14:paraId="78DD935D" w14:textId="26B0B62F" w:rsidR="00D83FE1" w:rsidRPr="00AA7D6A" w:rsidRDefault="00D83FE1" w:rsidP="00D83FE1">
      <w:pPr>
        <w:tabs>
          <w:tab w:val="left" w:leader="dot" w:pos="8548"/>
        </w:tabs>
        <w:spacing w:line="281" w:lineRule="exact"/>
        <w:ind w:left="280"/>
        <w:jc w:val="both"/>
        <w:rPr>
          <w:rFonts w:ascii="Poppins" w:hAnsi="Poppins" w:cs="Poppins"/>
          <w:sz w:val="20"/>
        </w:rPr>
      </w:pPr>
      <w:r w:rsidRPr="00DC4F48">
        <w:rPr>
          <w:rFonts w:ascii="Poppins" w:hAnsi="Poppins" w:cs="Poppins"/>
          <w:sz w:val="20"/>
          <w:szCs w:val="18"/>
        </w:rPr>
        <w:t>……………………………………………..………………......………..</w:t>
      </w:r>
      <w:r w:rsidRPr="00DC4F48">
        <w:rPr>
          <w:rFonts w:ascii="Poppins" w:hAnsi="Poppins" w:cs="Poppins"/>
          <w:spacing w:val="2"/>
          <w:szCs w:val="21"/>
        </w:rPr>
        <w:t xml:space="preserve"> </w:t>
      </w:r>
      <w:r w:rsidRPr="00AA7D6A">
        <w:rPr>
          <w:rFonts w:ascii="Poppins" w:hAnsi="Poppins" w:cs="Poppins"/>
          <w:sz w:val="18"/>
          <w:szCs w:val="18"/>
        </w:rPr>
        <w:t>(Name),</w:t>
      </w:r>
      <w:r w:rsidR="000D3C47">
        <w:rPr>
          <w:rFonts w:ascii="Poppins" w:hAnsi="Poppins" w:cs="Poppins"/>
          <w:sz w:val="18"/>
          <w:szCs w:val="18"/>
        </w:rPr>
        <w:t xml:space="preserve"> </w:t>
      </w:r>
      <w:r w:rsidRPr="00DC4F48">
        <w:rPr>
          <w:rFonts w:ascii="Poppins" w:hAnsi="Poppins" w:cs="Poppins"/>
          <w:sz w:val="20"/>
          <w:szCs w:val="18"/>
        </w:rPr>
        <w:tab/>
      </w:r>
      <w:r w:rsidRPr="00AA7D6A">
        <w:rPr>
          <w:rFonts w:ascii="Poppins" w:hAnsi="Poppins" w:cs="Poppins"/>
          <w:sz w:val="18"/>
          <w:szCs w:val="21"/>
        </w:rPr>
        <w:t>(Position)</w:t>
      </w:r>
    </w:p>
    <w:p w14:paraId="676B5BEE" w14:textId="77777777" w:rsidR="00D83FE1" w:rsidRPr="00DC4F48" w:rsidRDefault="00D83FE1" w:rsidP="00D83FE1">
      <w:pPr>
        <w:pStyle w:val="Textkrper"/>
        <w:spacing w:line="281" w:lineRule="exact"/>
        <w:ind w:left="225"/>
        <w:jc w:val="both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bzw.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deren</w:t>
      </w:r>
      <w:r w:rsidRPr="00DC4F48">
        <w:rPr>
          <w:rFonts w:ascii="Poppins" w:hAnsi="Poppins" w:cs="Poppins"/>
          <w:spacing w:val="-2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/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dessen</w:t>
      </w:r>
      <w:r w:rsidRPr="00DC4F48">
        <w:rPr>
          <w:rFonts w:ascii="Poppins" w:hAnsi="Poppins" w:cs="Poppins"/>
          <w:spacing w:val="-4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Vertreter/-in.</w:t>
      </w:r>
    </w:p>
    <w:p w14:paraId="1CB2B120" w14:textId="77777777" w:rsidR="00D83FE1" w:rsidRPr="00A41200" w:rsidRDefault="00D83FE1" w:rsidP="00D83FE1">
      <w:pPr>
        <w:pStyle w:val="Textkrper"/>
        <w:spacing w:before="2"/>
        <w:rPr>
          <w:sz w:val="15"/>
          <w:szCs w:val="15"/>
        </w:rPr>
      </w:pPr>
    </w:p>
    <w:p w14:paraId="0E41CF2D" w14:textId="70495017" w:rsidR="00D83FE1" w:rsidRPr="00DC4F48" w:rsidRDefault="00D83FE1" w:rsidP="00D83FE1">
      <w:pPr>
        <w:pStyle w:val="Textkrper"/>
        <w:ind w:left="225" w:right="159"/>
        <w:jc w:val="both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Ihre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Aufgaben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als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Datenschutzbeauftragter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ergeben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sich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aus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="00A51BC5" w:rsidRPr="00DC4F48">
        <w:rPr>
          <w:rFonts w:ascii="Poppins" w:hAnsi="Poppins" w:cs="Poppins"/>
          <w:sz w:val="20"/>
          <w:szCs w:val="20"/>
        </w:rPr>
        <w:t>de</w:t>
      </w:r>
      <w:r w:rsidR="00A51BC5">
        <w:rPr>
          <w:rFonts w:ascii="Poppins" w:hAnsi="Poppins" w:cs="Poppins"/>
          <w:sz w:val="20"/>
          <w:szCs w:val="20"/>
        </w:rPr>
        <w:t xml:space="preserve">r </w:t>
      </w:r>
      <w:r w:rsidR="00A51BC5" w:rsidRPr="00DC4F48">
        <w:rPr>
          <w:rFonts w:ascii="Poppins" w:hAnsi="Poppins" w:cs="Poppins"/>
          <w:spacing w:val="1"/>
          <w:sz w:val="20"/>
          <w:szCs w:val="20"/>
        </w:rPr>
        <w:t>Datenschutz</w:t>
      </w:r>
      <w:r w:rsidR="007B36B3">
        <w:rPr>
          <w:rFonts w:ascii="Poppins" w:hAnsi="Poppins" w:cs="Poppins"/>
          <w:sz w:val="20"/>
          <w:szCs w:val="20"/>
        </w:rPr>
        <w:t>-Grundverordnung</w:t>
      </w:r>
      <w:r w:rsidRPr="00DC4F48">
        <w:rPr>
          <w:rFonts w:ascii="Poppins" w:hAnsi="Poppins" w:cs="Poppins"/>
          <w:sz w:val="20"/>
          <w:szCs w:val="20"/>
        </w:rPr>
        <w:t>. In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der</w:t>
      </w:r>
      <w:r w:rsidRPr="00DC4F48">
        <w:rPr>
          <w:rFonts w:ascii="Poppins" w:hAnsi="Poppins" w:cs="Poppins"/>
          <w:spacing w:val="-4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Erfüllung</w:t>
      </w:r>
      <w:r w:rsidRPr="00DC4F48">
        <w:rPr>
          <w:rFonts w:ascii="Poppins" w:hAnsi="Poppins" w:cs="Poppins"/>
          <w:spacing w:val="-3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Ihrer Aufgaben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sind</w:t>
      </w:r>
      <w:r w:rsidRPr="00DC4F48">
        <w:rPr>
          <w:rFonts w:ascii="Poppins" w:hAnsi="Poppins" w:cs="Poppins"/>
          <w:spacing w:val="-4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Sie</w:t>
      </w:r>
      <w:r w:rsidRPr="00DC4F48">
        <w:rPr>
          <w:rFonts w:ascii="Poppins" w:hAnsi="Poppins" w:cs="Poppins"/>
          <w:spacing w:val="-2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weisungsfrei.</w:t>
      </w:r>
    </w:p>
    <w:p w14:paraId="0DB5ADD1" w14:textId="77777777" w:rsidR="00D83FE1" w:rsidRPr="00DC4F48" w:rsidRDefault="00D83FE1" w:rsidP="00D83FE1">
      <w:pPr>
        <w:pStyle w:val="Textkrper"/>
        <w:spacing w:before="1"/>
        <w:rPr>
          <w:sz w:val="10"/>
          <w:szCs w:val="10"/>
        </w:rPr>
      </w:pPr>
    </w:p>
    <w:p w14:paraId="0DD9F4CF" w14:textId="77777777" w:rsidR="00D83FE1" w:rsidRPr="00DC4F48" w:rsidRDefault="00D83FE1" w:rsidP="00D83FE1">
      <w:pPr>
        <w:pStyle w:val="Textkrper"/>
        <w:ind w:left="225" w:right="172"/>
        <w:jc w:val="both"/>
        <w:rPr>
          <w:rFonts w:ascii="Poppins" w:hAnsi="Poppins" w:cs="Poppins"/>
          <w:sz w:val="20"/>
          <w:szCs w:val="20"/>
        </w:rPr>
      </w:pPr>
      <w:r w:rsidRPr="00DC4F48">
        <w:rPr>
          <w:rFonts w:ascii="Poppins" w:hAnsi="Poppins" w:cs="Poppins"/>
          <w:sz w:val="20"/>
          <w:szCs w:val="20"/>
        </w:rPr>
        <w:t>Bei Bedarf erstatten Sie der zuständigen Geschäftsleitung über Ihre Tätigkeit Bericht,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mindestens</w:t>
      </w:r>
      <w:r w:rsidRPr="00DC4F48">
        <w:rPr>
          <w:rFonts w:ascii="Poppins" w:hAnsi="Poppins" w:cs="Poppins"/>
          <w:spacing w:val="2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jedoch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einmal</w:t>
      </w:r>
      <w:r w:rsidRPr="00DC4F48">
        <w:rPr>
          <w:rFonts w:ascii="Poppins" w:hAnsi="Poppins" w:cs="Poppins"/>
          <w:spacing w:val="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pro</w:t>
      </w:r>
      <w:r w:rsidRPr="00DC4F48">
        <w:rPr>
          <w:rFonts w:ascii="Poppins" w:hAnsi="Poppins" w:cs="Poppins"/>
          <w:spacing w:val="-1"/>
          <w:sz w:val="20"/>
          <w:szCs w:val="20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Kalenderjahr.</w:t>
      </w:r>
    </w:p>
    <w:p w14:paraId="7D91606B" w14:textId="77777777" w:rsidR="00D83FE1" w:rsidRDefault="00D83FE1" w:rsidP="00D83FE1">
      <w:pPr>
        <w:pStyle w:val="Textkrper"/>
      </w:pPr>
    </w:p>
    <w:p w14:paraId="4D2CE40D" w14:textId="77777777" w:rsidR="00D83FE1" w:rsidRPr="00A41200" w:rsidRDefault="00D83FE1" w:rsidP="00D83FE1">
      <w:pPr>
        <w:pStyle w:val="Textkrper"/>
        <w:tabs>
          <w:tab w:val="left" w:pos="5192"/>
        </w:tabs>
        <w:spacing w:before="187"/>
        <w:ind w:left="225"/>
        <w:jc w:val="both"/>
        <w:rPr>
          <w:rFonts w:ascii="Poppins" w:hAnsi="Poppins" w:cs="Poppins"/>
          <w:sz w:val="21"/>
          <w:szCs w:val="21"/>
        </w:rPr>
      </w:pPr>
      <w:r w:rsidRPr="00A41200">
        <w:rPr>
          <w:rFonts w:ascii="Poppins" w:hAnsi="Poppins" w:cs="Poppins"/>
          <w:sz w:val="21"/>
          <w:szCs w:val="21"/>
        </w:rPr>
        <w:t>.....................................,</w:t>
      </w:r>
      <w:r w:rsidRPr="00A41200">
        <w:rPr>
          <w:rFonts w:ascii="Poppins" w:hAnsi="Poppins" w:cs="Poppins"/>
          <w:spacing w:val="-13"/>
          <w:sz w:val="21"/>
          <w:szCs w:val="21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den</w:t>
      </w:r>
      <w:r w:rsidRPr="00DC4F48">
        <w:rPr>
          <w:rFonts w:ascii="Poppins" w:hAnsi="Poppins" w:cs="Poppins"/>
          <w:spacing w:val="-8"/>
          <w:sz w:val="20"/>
          <w:szCs w:val="20"/>
        </w:rPr>
        <w:t xml:space="preserve"> </w:t>
      </w:r>
      <w:r w:rsidRPr="00A41200">
        <w:rPr>
          <w:rFonts w:ascii="Poppins" w:hAnsi="Poppins" w:cs="Poppins"/>
          <w:sz w:val="21"/>
          <w:szCs w:val="21"/>
        </w:rPr>
        <w:t>.............................</w:t>
      </w:r>
      <w:r w:rsidRPr="00A41200">
        <w:rPr>
          <w:rFonts w:ascii="Poppins" w:hAnsi="Poppins" w:cs="Poppins"/>
          <w:sz w:val="21"/>
          <w:szCs w:val="21"/>
        </w:rPr>
        <w:tab/>
      </w:r>
      <w:r w:rsidRPr="00A41200">
        <w:rPr>
          <w:rFonts w:ascii="Poppins" w:hAnsi="Poppins" w:cs="Poppins"/>
          <w:spacing w:val="-1"/>
          <w:sz w:val="21"/>
          <w:szCs w:val="21"/>
        </w:rPr>
        <w:t>.....................................,</w:t>
      </w:r>
      <w:r w:rsidRPr="00A41200">
        <w:rPr>
          <w:rFonts w:ascii="Poppins" w:hAnsi="Poppins" w:cs="Poppins"/>
          <w:spacing w:val="-6"/>
          <w:sz w:val="21"/>
          <w:szCs w:val="21"/>
        </w:rPr>
        <w:t xml:space="preserve"> </w:t>
      </w:r>
      <w:r w:rsidRPr="00DC4F48">
        <w:rPr>
          <w:rFonts w:ascii="Poppins" w:hAnsi="Poppins" w:cs="Poppins"/>
          <w:sz w:val="20"/>
          <w:szCs w:val="20"/>
        </w:rPr>
        <w:t>den</w:t>
      </w:r>
      <w:r w:rsidRPr="00DC4F48">
        <w:rPr>
          <w:rFonts w:ascii="Poppins" w:hAnsi="Poppins" w:cs="Poppins"/>
          <w:spacing w:val="-2"/>
          <w:sz w:val="20"/>
          <w:szCs w:val="20"/>
        </w:rPr>
        <w:t xml:space="preserve"> </w:t>
      </w:r>
      <w:r w:rsidRPr="00A41200">
        <w:rPr>
          <w:rFonts w:ascii="Poppins" w:hAnsi="Poppins" w:cs="Poppins"/>
          <w:sz w:val="21"/>
          <w:szCs w:val="21"/>
        </w:rPr>
        <w:t>.............................</w:t>
      </w:r>
    </w:p>
    <w:p w14:paraId="4E35B83D" w14:textId="77777777" w:rsidR="00D83FE1" w:rsidRPr="00A41200" w:rsidRDefault="00D83FE1" w:rsidP="00D83FE1">
      <w:pPr>
        <w:pStyle w:val="Textkrper"/>
        <w:rPr>
          <w:rFonts w:ascii="Poppins" w:hAnsi="Poppins" w:cs="Poppins"/>
          <w:sz w:val="21"/>
          <w:szCs w:val="21"/>
        </w:rPr>
      </w:pPr>
    </w:p>
    <w:p w14:paraId="7DE9DD1D" w14:textId="77777777" w:rsidR="00D83FE1" w:rsidRPr="00A41200" w:rsidRDefault="00D83FE1" w:rsidP="00D83FE1">
      <w:pPr>
        <w:tabs>
          <w:tab w:val="left" w:pos="5192"/>
        </w:tabs>
        <w:spacing w:before="187"/>
        <w:ind w:left="225"/>
        <w:jc w:val="both"/>
        <w:rPr>
          <w:rFonts w:ascii="Poppins" w:hAnsi="Poppins" w:cs="Poppins"/>
          <w:sz w:val="21"/>
          <w:szCs w:val="20"/>
        </w:rPr>
      </w:pPr>
      <w:r w:rsidRPr="00A41200">
        <w:rPr>
          <w:rFonts w:ascii="Poppins" w:hAnsi="Poppins" w:cs="Poppins"/>
          <w:sz w:val="21"/>
          <w:szCs w:val="20"/>
        </w:rPr>
        <w:t>............................................................................</w:t>
      </w:r>
      <w:r w:rsidRPr="00A41200">
        <w:rPr>
          <w:rFonts w:ascii="Poppins" w:hAnsi="Poppins" w:cs="Poppins"/>
          <w:sz w:val="21"/>
          <w:szCs w:val="20"/>
        </w:rPr>
        <w:tab/>
        <w:t>.............................................................................</w:t>
      </w:r>
    </w:p>
    <w:p w14:paraId="0FD4A364" w14:textId="77777777" w:rsidR="00D83FE1" w:rsidRPr="00A41200" w:rsidRDefault="00D83FE1" w:rsidP="00D83FE1">
      <w:pPr>
        <w:tabs>
          <w:tab w:val="left" w:pos="5192"/>
        </w:tabs>
        <w:spacing w:before="2"/>
        <w:ind w:left="225"/>
        <w:jc w:val="both"/>
        <w:rPr>
          <w:rFonts w:ascii="Poppins" w:hAnsi="Poppins" w:cs="Poppins"/>
          <w:sz w:val="18"/>
          <w:szCs w:val="21"/>
        </w:rPr>
      </w:pPr>
      <w:r w:rsidRPr="00A41200">
        <w:rPr>
          <w:rFonts w:ascii="Poppins" w:hAnsi="Poppins" w:cs="Poppins"/>
          <w:sz w:val="18"/>
          <w:szCs w:val="21"/>
        </w:rPr>
        <w:t>(verantwortliche</w:t>
      </w:r>
      <w:r w:rsidRPr="00A41200">
        <w:rPr>
          <w:rFonts w:ascii="Poppins" w:hAnsi="Poppins" w:cs="Poppins"/>
          <w:spacing w:val="-5"/>
          <w:sz w:val="18"/>
          <w:szCs w:val="21"/>
        </w:rPr>
        <w:t xml:space="preserve"> </w:t>
      </w:r>
      <w:r w:rsidRPr="00A41200">
        <w:rPr>
          <w:rFonts w:ascii="Poppins" w:hAnsi="Poppins" w:cs="Poppins"/>
          <w:sz w:val="18"/>
          <w:szCs w:val="21"/>
        </w:rPr>
        <w:t>Stelle</w:t>
      </w:r>
      <w:r w:rsidRPr="00A41200">
        <w:rPr>
          <w:rFonts w:ascii="Poppins" w:hAnsi="Poppins" w:cs="Poppins"/>
          <w:spacing w:val="-2"/>
          <w:sz w:val="18"/>
          <w:szCs w:val="21"/>
        </w:rPr>
        <w:t xml:space="preserve"> </w:t>
      </w:r>
      <w:r w:rsidRPr="00A41200">
        <w:rPr>
          <w:rFonts w:ascii="Poppins" w:hAnsi="Poppins" w:cs="Poppins"/>
          <w:sz w:val="18"/>
          <w:szCs w:val="21"/>
        </w:rPr>
        <w:t>/</w:t>
      </w:r>
      <w:r w:rsidRPr="00A41200">
        <w:rPr>
          <w:rFonts w:ascii="Poppins" w:hAnsi="Poppins" w:cs="Poppins"/>
          <w:spacing w:val="-1"/>
          <w:sz w:val="18"/>
          <w:szCs w:val="21"/>
        </w:rPr>
        <w:t xml:space="preserve"> </w:t>
      </w:r>
      <w:r w:rsidRPr="00A41200">
        <w:rPr>
          <w:rFonts w:ascii="Poppins" w:hAnsi="Poppins" w:cs="Poppins"/>
          <w:sz w:val="18"/>
          <w:szCs w:val="21"/>
        </w:rPr>
        <w:t>Auftraggeber)</w:t>
      </w:r>
      <w:r>
        <w:rPr>
          <w:i/>
          <w:sz w:val="20"/>
        </w:rPr>
        <w:tab/>
      </w:r>
      <w:r w:rsidRPr="00A41200">
        <w:rPr>
          <w:rFonts w:ascii="Poppins" w:hAnsi="Poppins" w:cs="Poppins"/>
          <w:sz w:val="18"/>
          <w:szCs w:val="21"/>
        </w:rPr>
        <w:t>(Auftragnehmer</w:t>
      </w:r>
      <w:r w:rsidRPr="00A41200">
        <w:rPr>
          <w:rFonts w:ascii="Poppins" w:hAnsi="Poppins" w:cs="Poppins"/>
          <w:spacing w:val="-8"/>
          <w:sz w:val="18"/>
          <w:szCs w:val="21"/>
        </w:rPr>
        <w:t xml:space="preserve"> </w:t>
      </w:r>
      <w:r w:rsidRPr="00A41200">
        <w:rPr>
          <w:rFonts w:ascii="Poppins" w:hAnsi="Poppins" w:cs="Poppins"/>
          <w:sz w:val="18"/>
          <w:szCs w:val="21"/>
        </w:rPr>
        <w:t>/</w:t>
      </w:r>
      <w:r w:rsidRPr="00A41200">
        <w:rPr>
          <w:rFonts w:ascii="Poppins" w:hAnsi="Poppins" w:cs="Poppins"/>
          <w:spacing w:val="-5"/>
          <w:sz w:val="18"/>
          <w:szCs w:val="21"/>
        </w:rPr>
        <w:t xml:space="preserve"> </w:t>
      </w:r>
      <w:r w:rsidRPr="00A41200">
        <w:rPr>
          <w:rFonts w:ascii="Poppins" w:hAnsi="Poppins" w:cs="Poppins"/>
          <w:sz w:val="18"/>
          <w:szCs w:val="21"/>
        </w:rPr>
        <w:t>Datenschutzbeauftragter)</w:t>
      </w:r>
    </w:p>
    <w:p w14:paraId="6B8CDE8F" w14:textId="77777777" w:rsidR="00D83FE1" w:rsidRDefault="00D83FE1" w:rsidP="00D83FE1">
      <w:pPr>
        <w:jc w:val="both"/>
        <w:rPr>
          <w:sz w:val="20"/>
        </w:rPr>
        <w:sectPr w:rsidR="00D83FE1" w:rsidSect="00D83FE1">
          <w:footerReference w:type="default" r:id="rId7"/>
          <w:pgSz w:w="11900" w:h="16820"/>
          <w:pgMar w:top="760" w:right="1200" w:bottom="1860" w:left="1140" w:header="0" w:footer="1671" w:gutter="0"/>
          <w:pgNumType w:start="1"/>
          <w:cols w:space="720"/>
        </w:sectPr>
      </w:pPr>
    </w:p>
    <w:p w14:paraId="16430CBD" w14:textId="77777777" w:rsidR="00D83FE1" w:rsidRPr="000D3C47" w:rsidRDefault="00D83FE1" w:rsidP="00D83FE1">
      <w:pPr>
        <w:pStyle w:val="berschrift1"/>
        <w:spacing w:before="47"/>
        <w:rPr>
          <w:rFonts w:ascii="Poppins" w:hAnsi="Poppins" w:cs="Poppins"/>
          <w:sz w:val="22"/>
          <w:szCs w:val="22"/>
        </w:rPr>
      </w:pPr>
      <w:r w:rsidRPr="000D3C47">
        <w:rPr>
          <w:rFonts w:ascii="Poppins" w:hAnsi="Poppins" w:cs="Poppins"/>
          <w:sz w:val="22"/>
          <w:szCs w:val="22"/>
          <w:u w:val="single"/>
        </w:rPr>
        <w:lastRenderedPageBreak/>
        <w:t>Über</w:t>
      </w:r>
      <w:r w:rsidRPr="000D3C47">
        <w:rPr>
          <w:rFonts w:ascii="Poppins" w:hAnsi="Poppins" w:cs="Poppins"/>
          <w:spacing w:val="-3"/>
          <w:sz w:val="22"/>
          <w:szCs w:val="22"/>
          <w:u w:val="single"/>
        </w:rPr>
        <w:t xml:space="preserve"> </w:t>
      </w:r>
      <w:r w:rsidRPr="000D3C47">
        <w:rPr>
          <w:rFonts w:ascii="Poppins" w:hAnsi="Poppins" w:cs="Poppins"/>
          <w:sz w:val="22"/>
          <w:szCs w:val="22"/>
          <w:u w:val="single"/>
        </w:rPr>
        <w:t>Brands</w:t>
      </w:r>
      <w:r w:rsidRPr="000D3C47">
        <w:rPr>
          <w:rFonts w:ascii="Poppins" w:hAnsi="Poppins" w:cs="Poppins"/>
          <w:spacing w:val="-2"/>
          <w:sz w:val="22"/>
          <w:szCs w:val="22"/>
          <w:u w:val="single"/>
        </w:rPr>
        <w:t xml:space="preserve"> </w:t>
      </w:r>
      <w:r w:rsidRPr="000D3C47">
        <w:rPr>
          <w:rFonts w:ascii="Poppins" w:hAnsi="Poppins" w:cs="Poppins"/>
          <w:sz w:val="22"/>
          <w:szCs w:val="22"/>
          <w:u w:val="single"/>
        </w:rPr>
        <w:t>Consulting</w:t>
      </w:r>
    </w:p>
    <w:p w14:paraId="254C5AA5" w14:textId="77777777" w:rsidR="00D83FE1" w:rsidRDefault="00D83FE1" w:rsidP="00D83FE1">
      <w:pPr>
        <w:pStyle w:val="Textkrper"/>
        <w:spacing w:before="2"/>
        <w:rPr>
          <w:rFonts w:ascii="Cambria Math"/>
          <w:b/>
          <w:sz w:val="19"/>
        </w:rPr>
      </w:pPr>
    </w:p>
    <w:p w14:paraId="7D3E3751" w14:textId="77777777" w:rsidR="00D83FE1" w:rsidRPr="00697234" w:rsidRDefault="00D83FE1" w:rsidP="00D83FE1">
      <w:pPr>
        <w:pStyle w:val="Textkrper"/>
        <w:spacing w:before="59"/>
        <w:ind w:left="225" w:right="155"/>
        <w:jc w:val="both"/>
        <w:rPr>
          <w:rFonts w:ascii="Poppins" w:hAnsi="Poppins" w:cs="Poppins"/>
          <w:sz w:val="21"/>
          <w:szCs w:val="21"/>
        </w:rPr>
      </w:pPr>
      <w:r w:rsidRPr="00697234">
        <w:rPr>
          <w:rFonts w:ascii="Poppins" w:hAnsi="Poppins" w:cs="Poppins"/>
          <w:sz w:val="21"/>
          <w:szCs w:val="21"/>
        </w:rPr>
        <w:t>Um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sich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neuen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Herausforderungen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zu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stellen,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gründete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Bernhard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Brands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2011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das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Unternehmen Brands Consulting. Als Geschäftsinhaber lenkt und leitet Herr Brands bis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heute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die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Geschicke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des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Unternehmens.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Von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drei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Standorten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in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Köln,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Niedererbach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bei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Montabaur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und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Dresden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agieren wir bundesweit, auf Wunsch auch rund um den Globus als Ihr kompetenter und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leistungsfähiger Partner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mit</w:t>
      </w:r>
      <w:r w:rsidRPr="00697234">
        <w:rPr>
          <w:rFonts w:ascii="Poppins" w:hAnsi="Poppins" w:cs="Poppins"/>
          <w:spacing w:val="-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der Kernkompetenz</w:t>
      </w:r>
      <w:r w:rsidRPr="00697234">
        <w:rPr>
          <w:rFonts w:ascii="Poppins" w:hAnsi="Poppins" w:cs="Poppins"/>
          <w:spacing w:val="8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„Ihres</w:t>
      </w:r>
      <w:r w:rsidRPr="00697234">
        <w:rPr>
          <w:rFonts w:ascii="Poppins" w:hAnsi="Poppins" w:cs="Poppins"/>
          <w:spacing w:val="2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Datenschutzes“.</w:t>
      </w:r>
    </w:p>
    <w:p w14:paraId="56DD1449" w14:textId="77777777" w:rsidR="00D83FE1" w:rsidRDefault="00D83FE1" w:rsidP="00D83FE1">
      <w:pPr>
        <w:pStyle w:val="Textkrper"/>
        <w:spacing w:before="10"/>
        <w:rPr>
          <w:rFonts w:ascii="Cambria Math"/>
          <w:sz w:val="33"/>
        </w:rPr>
      </w:pPr>
    </w:p>
    <w:p w14:paraId="7A602A14" w14:textId="77777777" w:rsidR="00D83FE1" w:rsidRPr="000D3C47" w:rsidRDefault="00D83FE1" w:rsidP="00D83FE1">
      <w:pPr>
        <w:pStyle w:val="berschrift1"/>
        <w:jc w:val="both"/>
        <w:rPr>
          <w:rFonts w:ascii="Poppins" w:hAnsi="Poppins" w:cs="Poppins"/>
          <w:sz w:val="22"/>
          <w:szCs w:val="22"/>
        </w:rPr>
      </w:pPr>
      <w:bookmarkStart w:id="0" w:name="Ausrichtung_/_Dienstleistungsangebot"/>
      <w:bookmarkEnd w:id="0"/>
      <w:r w:rsidRPr="000D3C47">
        <w:rPr>
          <w:rFonts w:ascii="Poppins" w:hAnsi="Poppins" w:cs="Poppins"/>
          <w:sz w:val="22"/>
          <w:szCs w:val="22"/>
          <w:u w:val="single"/>
        </w:rPr>
        <w:t>Dienstleistungsangebot</w:t>
      </w:r>
    </w:p>
    <w:p w14:paraId="563B413E" w14:textId="77777777" w:rsidR="00D83FE1" w:rsidRDefault="00D83FE1" w:rsidP="00D83FE1">
      <w:pPr>
        <w:pStyle w:val="Textkrper"/>
        <w:spacing w:before="3"/>
        <w:rPr>
          <w:rFonts w:ascii="Cambria Math"/>
          <w:b/>
          <w:sz w:val="19"/>
        </w:rPr>
      </w:pPr>
    </w:p>
    <w:p w14:paraId="3A42CAA7" w14:textId="77777777" w:rsidR="00D83FE1" w:rsidRPr="00697234" w:rsidRDefault="00D83FE1" w:rsidP="00D83FE1">
      <w:pPr>
        <w:pStyle w:val="Textkrper"/>
        <w:spacing w:before="59"/>
        <w:ind w:left="225"/>
        <w:rPr>
          <w:rFonts w:ascii="Poppins" w:hAnsi="Poppins" w:cs="Poppins"/>
          <w:sz w:val="21"/>
          <w:szCs w:val="21"/>
        </w:rPr>
      </w:pPr>
      <w:r w:rsidRPr="00697234">
        <w:rPr>
          <w:rFonts w:ascii="Poppins" w:hAnsi="Poppins" w:cs="Poppins"/>
          <w:sz w:val="21"/>
          <w:szCs w:val="21"/>
        </w:rPr>
        <w:t>Das</w:t>
      </w:r>
      <w:r w:rsidRPr="00697234">
        <w:rPr>
          <w:rFonts w:ascii="Poppins" w:hAnsi="Poppins" w:cs="Poppins"/>
          <w:spacing w:val="-4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Dienstleistungsangebot</w:t>
      </w:r>
      <w:r w:rsidRPr="00697234">
        <w:rPr>
          <w:rFonts w:ascii="Poppins" w:hAnsi="Poppins" w:cs="Poppins"/>
          <w:spacing w:val="-7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der</w:t>
      </w:r>
      <w:r w:rsidRPr="00697234">
        <w:rPr>
          <w:rFonts w:ascii="Poppins" w:hAnsi="Poppins" w:cs="Poppins"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Brands</w:t>
      </w:r>
      <w:r w:rsidRPr="00697234">
        <w:rPr>
          <w:rFonts w:ascii="Poppins" w:hAnsi="Poppins" w:cs="Poppins"/>
          <w:spacing w:val="-8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Consulting</w:t>
      </w:r>
      <w:r w:rsidRPr="00697234">
        <w:rPr>
          <w:rFonts w:ascii="Poppins" w:hAnsi="Poppins" w:cs="Poppins"/>
          <w:spacing w:val="-4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umfasst</w:t>
      </w:r>
      <w:r w:rsidRPr="00697234">
        <w:rPr>
          <w:rFonts w:ascii="Poppins" w:hAnsi="Poppins" w:cs="Poppins"/>
          <w:spacing w:val="-1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die</w:t>
      </w:r>
      <w:r w:rsidRPr="00697234">
        <w:rPr>
          <w:rFonts w:ascii="Poppins" w:hAnsi="Poppins" w:cs="Poppins"/>
          <w:spacing w:val="-8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Kernkompetenzen:</w:t>
      </w:r>
    </w:p>
    <w:p w14:paraId="2F654E6C" w14:textId="77777777" w:rsidR="00D83FE1" w:rsidRPr="00697234" w:rsidRDefault="00D83FE1" w:rsidP="00D83FE1">
      <w:pPr>
        <w:pStyle w:val="Textkrper"/>
        <w:numPr>
          <w:ilvl w:val="0"/>
          <w:numId w:val="1"/>
        </w:numPr>
        <w:spacing w:before="59"/>
        <w:rPr>
          <w:rFonts w:ascii="Poppins" w:hAnsi="Poppins" w:cs="Poppins"/>
          <w:sz w:val="21"/>
          <w:szCs w:val="21"/>
        </w:rPr>
      </w:pPr>
      <w:r w:rsidRPr="00697234">
        <w:rPr>
          <w:rFonts w:ascii="Poppins" w:hAnsi="Poppins" w:cs="Poppins"/>
          <w:sz w:val="21"/>
          <w:szCs w:val="21"/>
        </w:rPr>
        <w:t>Externer Datenschutzbeauftragter</w:t>
      </w:r>
    </w:p>
    <w:p w14:paraId="5C7E5256" w14:textId="77777777" w:rsidR="00D83FE1" w:rsidRPr="00697234" w:rsidRDefault="00D83FE1" w:rsidP="00D83FE1">
      <w:pPr>
        <w:pStyle w:val="Listenabsatz"/>
        <w:numPr>
          <w:ilvl w:val="1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pacing w:val="-1"/>
          <w:sz w:val="21"/>
          <w:szCs w:val="20"/>
        </w:rPr>
        <w:t>behördlicher</w:t>
      </w:r>
      <w:r w:rsidRPr="00697234">
        <w:rPr>
          <w:rFonts w:ascii="Poppins" w:hAnsi="Poppins" w:cs="Poppins"/>
          <w:spacing w:val="-12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externer</w:t>
      </w:r>
      <w:r w:rsidRPr="00697234">
        <w:rPr>
          <w:rFonts w:ascii="Poppins" w:hAnsi="Poppins" w:cs="Poppins"/>
          <w:spacing w:val="-11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Datenschutzbeauftragter</w:t>
      </w:r>
    </w:p>
    <w:p w14:paraId="7529838F" w14:textId="77777777" w:rsidR="00D83FE1" w:rsidRPr="00697234" w:rsidRDefault="00D83FE1" w:rsidP="00D83FE1">
      <w:pPr>
        <w:pStyle w:val="Listenabsatz"/>
        <w:numPr>
          <w:ilvl w:val="1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pacing w:val="-1"/>
          <w:sz w:val="21"/>
          <w:szCs w:val="20"/>
        </w:rPr>
        <w:t>betrieblicher</w:t>
      </w:r>
      <w:r w:rsidRPr="00697234">
        <w:rPr>
          <w:rFonts w:ascii="Poppins" w:hAnsi="Poppins" w:cs="Poppins"/>
          <w:spacing w:val="-12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externer</w:t>
      </w:r>
      <w:r w:rsidRPr="00697234">
        <w:rPr>
          <w:rFonts w:ascii="Poppins" w:hAnsi="Poppins" w:cs="Poppins"/>
          <w:spacing w:val="-11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Datenschutzbeauftragter</w:t>
      </w:r>
    </w:p>
    <w:p w14:paraId="54A8E861" w14:textId="77777777" w:rsidR="00D83FE1" w:rsidRPr="00697234" w:rsidRDefault="00D83FE1" w:rsidP="00D83FE1">
      <w:pPr>
        <w:pStyle w:val="Listenabsatz"/>
        <w:numPr>
          <w:ilvl w:val="1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z w:val="21"/>
          <w:szCs w:val="20"/>
        </w:rPr>
        <w:t>kirchlicher</w:t>
      </w:r>
      <w:r w:rsidRPr="00697234">
        <w:rPr>
          <w:rFonts w:ascii="Poppins" w:hAnsi="Poppins" w:cs="Poppins"/>
          <w:spacing w:val="-9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externer</w:t>
      </w:r>
      <w:r w:rsidRPr="00697234">
        <w:rPr>
          <w:rFonts w:ascii="Poppins" w:hAnsi="Poppins" w:cs="Poppins"/>
          <w:spacing w:val="-8"/>
          <w:sz w:val="21"/>
          <w:szCs w:val="20"/>
        </w:rPr>
        <w:t xml:space="preserve"> </w:t>
      </w:r>
      <w:r w:rsidRPr="00697234">
        <w:rPr>
          <w:rFonts w:ascii="Poppins" w:hAnsi="Poppins" w:cs="Poppins"/>
          <w:sz w:val="21"/>
          <w:szCs w:val="20"/>
        </w:rPr>
        <w:t>Datenschutzbeauftragter</w:t>
      </w:r>
    </w:p>
    <w:p w14:paraId="6EE7AC93" w14:textId="77777777" w:rsidR="00D83FE1" w:rsidRPr="00697234" w:rsidRDefault="00D83FE1" w:rsidP="00D83FE1">
      <w:pPr>
        <w:pStyle w:val="Listenabsatz"/>
        <w:numPr>
          <w:ilvl w:val="0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z w:val="21"/>
          <w:szCs w:val="20"/>
        </w:rPr>
        <w:t>Datenschutzauditor</w:t>
      </w:r>
    </w:p>
    <w:p w14:paraId="48D46D5A" w14:textId="77777777" w:rsidR="00D83FE1" w:rsidRPr="00697234" w:rsidRDefault="00D83FE1" w:rsidP="00D83FE1">
      <w:pPr>
        <w:pStyle w:val="Listenabsatz"/>
        <w:numPr>
          <w:ilvl w:val="0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z w:val="21"/>
          <w:szCs w:val="20"/>
        </w:rPr>
        <w:t>Datenschutzberater</w:t>
      </w:r>
    </w:p>
    <w:p w14:paraId="1873E98B" w14:textId="77777777" w:rsidR="00D83FE1" w:rsidRPr="00697234" w:rsidRDefault="00D83FE1" w:rsidP="00D83FE1">
      <w:pPr>
        <w:pStyle w:val="Listenabsatz"/>
        <w:numPr>
          <w:ilvl w:val="0"/>
          <w:numId w:val="1"/>
        </w:numPr>
        <w:tabs>
          <w:tab w:val="left" w:pos="1666"/>
        </w:tabs>
        <w:spacing w:line="283" w:lineRule="exact"/>
        <w:rPr>
          <w:rFonts w:ascii="Poppins" w:hAnsi="Poppins" w:cs="Poppins"/>
          <w:sz w:val="21"/>
          <w:szCs w:val="20"/>
        </w:rPr>
      </w:pPr>
      <w:r w:rsidRPr="00697234">
        <w:rPr>
          <w:rFonts w:ascii="Poppins" w:hAnsi="Poppins" w:cs="Poppins"/>
          <w:sz w:val="21"/>
          <w:szCs w:val="20"/>
        </w:rPr>
        <w:t>Datenschutz-Schulung</w:t>
      </w:r>
    </w:p>
    <w:p w14:paraId="31D336CA" w14:textId="77777777" w:rsidR="00D83FE1" w:rsidRDefault="00D83FE1" w:rsidP="00D83FE1">
      <w:pPr>
        <w:pStyle w:val="Textkrper"/>
        <w:rPr>
          <w:rFonts w:ascii="Cambria Math"/>
          <w:sz w:val="20"/>
        </w:rPr>
      </w:pPr>
    </w:p>
    <w:p w14:paraId="0EE9AD31" w14:textId="77777777" w:rsidR="00D83FE1" w:rsidRDefault="00D83FE1" w:rsidP="00D83FE1">
      <w:pPr>
        <w:pStyle w:val="Textkrper"/>
        <w:spacing w:before="2"/>
        <w:rPr>
          <w:rFonts w:ascii="Cambria Math"/>
          <w:sz w:val="16"/>
        </w:rPr>
      </w:pPr>
    </w:p>
    <w:p w14:paraId="35A5E10E" w14:textId="77777777" w:rsidR="00D83FE1" w:rsidRPr="00697234" w:rsidRDefault="00D83FE1" w:rsidP="00D83FE1">
      <w:pPr>
        <w:pStyle w:val="berschrift1"/>
        <w:spacing w:before="60"/>
        <w:rPr>
          <w:rFonts w:ascii="Poppins" w:hAnsi="Poppins" w:cs="Poppins"/>
          <w:sz w:val="22"/>
          <w:szCs w:val="22"/>
        </w:rPr>
      </w:pPr>
      <w:r w:rsidRPr="00697234">
        <w:rPr>
          <w:rFonts w:ascii="Poppins" w:hAnsi="Poppins" w:cs="Poppins"/>
          <w:sz w:val="22"/>
          <w:szCs w:val="22"/>
          <w:u w:val="single"/>
        </w:rPr>
        <w:t>Ihr</w:t>
      </w:r>
      <w:r w:rsidRPr="00697234">
        <w:rPr>
          <w:rFonts w:ascii="Poppins" w:hAnsi="Poppins" w:cs="Poppins"/>
          <w:spacing w:val="-1"/>
          <w:sz w:val="22"/>
          <w:szCs w:val="22"/>
          <w:u w:val="single"/>
        </w:rPr>
        <w:t xml:space="preserve"> </w:t>
      </w:r>
      <w:r w:rsidRPr="00697234">
        <w:rPr>
          <w:rFonts w:ascii="Poppins" w:hAnsi="Poppins" w:cs="Poppins"/>
          <w:sz w:val="22"/>
          <w:szCs w:val="22"/>
          <w:u w:val="single"/>
        </w:rPr>
        <w:t>Weg zum</w:t>
      </w:r>
      <w:r w:rsidRPr="00697234">
        <w:rPr>
          <w:rFonts w:ascii="Poppins" w:hAnsi="Poppins" w:cs="Poppins"/>
          <w:spacing w:val="-5"/>
          <w:sz w:val="22"/>
          <w:szCs w:val="22"/>
          <w:u w:val="single"/>
        </w:rPr>
        <w:t xml:space="preserve"> </w:t>
      </w:r>
      <w:r w:rsidRPr="00697234">
        <w:rPr>
          <w:rFonts w:ascii="Poppins" w:hAnsi="Poppins" w:cs="Poppins"/>
          <w:sz w:val="22"/>
          <w:szCs w:val="22"/>
          <w:u w:val="single"/>
        </w:rPr>
        <w:t xml:space="preserve">Angebot </w:t>
      </w:r>
      <w:r w:rsidRPr="00697234">
        <w:rPr>
          <w:rFonts w:ascii="Poppins" w:hAnsi="Poppins" w:cs="Poppins"/>
          <w:spacing w:val="12"/>
          <w:sz w:val="22"/>
          <w:szCs w:val="22"/>
          <w:u w:val="single"/>
        </w:rPr>
        <w:t xml:space="preserve"> </w:t>
      </w:r>
    </w:p>
    <w:p w14:paraId="37B7AF07" w14:textId="77777777" w:rsidR="00D83FE1" w:rsidRPr="00A51BC5" w:rsidRDefault="00D83FE1" w:rsidP="00D83FE1">
      <w:pPr>
        <w:pStyle w:val="Textkrper"/>
        <w:rPr>
          <w:rFonts w:ascii="Cambria Math"/>
          <w:b/>
          <w:sz w:val="11"/>
          <w:szCs w:val="11"/>
        </w:rPr>
      </w:pPr>
    </w:p>
    <w:p w14:paraId="1CC26A53" w14:textId="77777777" w:rsidR="00D83FE1" w:rsidRDefault="00D83FE1" w:rsidP="00D83FE1">
      <w:pPr>
        <w:pStyle w:val="Textkrper"/>
        <w:spacing w:before="4"/>
        <w:rPr>
          <w:rFonts w:ascii="Cambria Math"/>
          <w:b/>
          <w:sz w:val="15"/>
        </w:rPr>
      </w:pPr>
    </w:p>
    <w:p w14:paraId="6975B044" w14:textId="77777777" w:rsidR="00D83FE1" w:rsidRPr="00697234" w:rsidRDefault="00D83FE1" w:rsidP="00D83FE1">
      <w:pPr>
        <w:spacing w:before="59"/>
        <w:ind w:left="225"/>
        <w:rPr>
          <w:rFonts w:ascii="Poppins" w:hAnsi="Poppins" w:cs="Poppins"/>
          <w:b/>
          <w:bCs/>
          <w:sz w:val="21"/>
          <w:szCs w:val="20"/>
        </w:rPr>
      </w:pPr>
      <w:r w:rsidRPr="00697234">
        <w:rPr>
          <w:rFonts w:ascii="Poppins" w:hAnsi="Poppins" w:cs="Poppins"/>
          <w:b/>
          <w:bCs/>
          <w:sz w:val="21"/>
          <w:szCs w:val="20"/>
        </w:rPr>
        <w:t>Variante</w:t>
      </w:r>
      <w:r w:rsidRPr="00697234">
        <w:rPr>
          <w:rFonts w:ascii="Poppins" w:hAnsi="Poppins" w:cs="Poppins"/>
          <w:b/>
          <w:bCs/>
          <w:spacing w:val="-5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1</w:t>
      </w:r>
      <w:r w:rsidRPr="00697234">
        <w:rPr>
          <w:rFonts w:ascii="Poppins" w:hAnsi="Poppins" w:cs="Poppins"/>
          <w:b/>
          <w:bCs/>
          <w:spacing w:val="1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–</w:t>
      </w:r>
      <w:r w:rsidRPr="00697234">
        <w:rPr>
          <w:rFonts w:ascii="Poppins" w:hAnsi="Poppins" w:cs="Poppins"/>
          <w:b/>
          <w:bCs/>
          <w:spacing w:val="-6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persönlicher</w:t>
      </w:r>
      <w:r w:rsidRPr="00697234">
        <w:rPr>
          <w:rFonts w:ascii="Poppins" w:hAnsi="Poppins" w:cs="Poppins"/>
          <w:b/>
          <w:bCs/>
          <w:spacing w:val="-2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Kontakt</w:t>
      </w:r>
      <w:r w:rsidRPr="00697234">
        <w:rPr>
          <w:rFonts w:ascii="Poppins" w:hAnsi="Poppins" w:cs="Poppins"/>
          <w:b/>
          <w:bCs/>
          <w:spacing w:val="2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auf Wunsch</w:t>
      </w:r>
      <w:r w:rsidRPr="00697234">
        <w:rPr>
          <w:rFonts w:ascii="Poppins" w:hAnsi="Poppins" w:cs="Poppins"/>
          <w:b/>
          <w:bCs/>
          <w:spacing w:val="-4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mit</w:t>
      </w:r>
      <w:r w:rsidRPr="00697234">
        <w:rPr>
          <w:rFonts w:ascii="Poppins" w:hAnsi="Poppins" w:cs="Poppins"/>
          <w:b/>
          <w:bCs/>
          <w:spacing w:val="-9"/>
          <w:sz w:val="21"/>
          <w:szCs w:val="20"/>
        </w:rPr>
        <w:t xml:space="preserve"> </w:t>
      </w:r>
      <w:r w:rsidRPr="00697234">
        <w:rPr>
          <w:rFonts w:ascii="Poppins" w:hAnsi="Poppins" w:cs="Poppins"/>
          <w:b/>
          <w:bCs/>
          <w:sz w:val="21"/>
          <w:szCs w:val="20"/>
        </w:rPr>
        <w:t>Rückrufservice</w:t>
      </w:r>
    </w:p>
    <w:p w14:paraId="62F810CB" w14:textId="77777777" w:rsidR="00D83FE1" w:rsidRPr="00A51BC5" w:rsidRDefault="00D83FE1" w:rsidP="00D83FE1">
      <w:pPr>
        <w:pStyle w:val="Textkrper"/>
        <w:spacing w:before="10"/>
        <w:rPr>
          <w:rFonts w:ascii="Cambria Math"/>
          <w:b/>
          <w:sz w:val="20"/>
          <w:szCs w:val="20"/>
        </w:rPr>
      </w:pPr>
    </w:p>
    <w:p w14:paraId="61A931C2" w14:textId="77777777" w:rsidR="00D83FE1" w:rsidRPr="00697234" w:rsidRDefault="00D83FE1" w:rsidP="00D83FE1">
      <w:pPr>
        <w:pStyle w:val="Textkrper"/>
        <w:spacing w:line="324" w:lineRule="auto"/>
        <w:ind w:left="225" w:right="223"/>
        <w:rPr>
          <w:rFonts w:ascii="Poppins" w:hAnsi="Poppins" w:cs="Poppins"/>
          <w:sz w:val="21"/>
          <w:szCs w:val="21"/>
        </w:rPr>
      </w:pPr>
      <w:r w:rsidRPr="00697234">
        <w:rPr>
          <w:rFonts w:ascii="Poppins" w:hAnsi="Poppins" w:cs="Poppins"/>
          <w:sz w:val="21"/>
          <w:szCs w:val="21"/>
        </w:rPr>
        <w:t>Nehmen</w:t>
      </w:r>
      <w:r w:rsidRPr="00697234">
        <w:rPr>
          <w:rFonts w:ascii="Poppins" w:hAnsi="Poppins" w:cs="Poppins"/>
          <w:spacing w:val="-4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Sie</w:t>
      </w:r>
      <w:r w:rsidRPr="00697234">
        <w:rPr>
          <w:rFonts w:ascii="Poppins" w:hAnsi="Poppins" w:cs="Poppins"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direkten</w:t>
      </w:r>
      <w:r w:rsidRPr="00697234">
        <w:rPr>
          <w:rFonts w:ascii="Poppins" w:hAnsi="Poppins" w:cs="Poppins"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Kontakt</w:t>
      </w:r>
      <w:r w:rsidRPr="00697234">
        <w:rPr>
          <w:rFonts w:ascii="Poppins" w:hAnsi="Poppins" w:cs="Poppins"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mit</w:t>
      </w:r>
      <w:r w:rsidRPr="00697234">
        <w:rPr>
          <w:rFonts w:ascii="Poppins" w:hAnsi="Poppins" w:cs="Poppins"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Ihrem</w:t>
      </w:r>
      <w:r w:rsidRPr="00697234">
        <w:rPr>
          <w:rFonts w:ascii="Poppins" w:hAnsi="Poppins" w:cs="Poppins"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persönlichen</w:t>
      </w:r>
      <w:r w:rsidRPr="00697234">
        <w:rPr>
          <w:rFonts w:ascii="Poppins" w:hAnsi="Poppins" w:cs="Poppins"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Ansprechpartner</w:t>
      </w:r>
      <w:r w:rsidRPr="00697234">
        <w:rPr>
          <w:rFonts w:ascii="Poppins" w:hAnsi="Poppins" w:cs="Poppins"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auf,</w:t>
      </w:r>
      <w:r w:rsidRPr="00697234">
        <w:rPr>
          <w:rFonts w:ascii="Poppins" w:hAnsi="Poppins" w:cs="Poppins"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ganz</w:t>
      </w:r>
      <w:r w:rsidRPr="00697234">
        <w:rPr>
          <w:rFonts w:ascii="Poppins" w:hAnsi="Poppins" w:cs="Poppins"/>
          <w:spacing w:val="-8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nach</w:t>
      </w:r>
      <w:r w:rsidRPr="00697234">
        <w:rPr>
          <w:rFonts w:ascii="Poppins" w:hAnsi="Poppins" w:cs="Poppins"/>
          <w:spacing w:val="-50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Ihren</w:t>
      </w:r>
      <w:r w:rsidRPr="00697234">
        <w:rPr>
          <w:rFonts w:ascii="Poppins" w:hAnsi="Poppins" w:cs="Poppins"/>
          <w:spacing w:val="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Wünschen</w:t>
      </w:r>
      <w:r w:rsidRPr="00697234">
        <w:rPr>
          <w:rFonts w:ascii="Poppins" w:hAnsi="Poppins" w:cs="Poppins"/>
          <w:spacing w:val="2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auch</w:t>
      </w:r>
      <w:r w:rsidRPr="00697234">
        <w:rPr>
          <w:rFonts w:ascii="Poppins" w:hAnsi="Poppins" w:cs="Poppins"/>
          <w:spacing w:val="-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mit</w:t>
      </w:r>
      <w:r w:rsidRPr="00697234">
        <w:rPr>
          <w:rFonts w:ascii="Poppins" w:hAnsi="Poppins" w:cs="Poppins"/>
          <w:spacing w:val="-1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Rückrufservice.</w:t>
      </w:r>
    </w:p>
    <w:p w14:paraId="32E6BC8A" w14:textId="77777777" w:rsidR="00D83FE1" w:rsidRDefault="00D83FE1" w:rsidP="00D83FE1">
      <w:pPr>
        <w:pStyle w:val="Textkrper"/>
        <w:spacing w:before="3"/>
        <w:rPr>
          <w:rFonts w:ascii="Cambria Math"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7"/>
        <w:gridCol w:w="3107"/>
        <w:gridCol w:w="3108"/>
      </w:tblGrid>
      <w:tr w:rsidR="00D83FE1" w14:paraId="0AE55DB3" w14:textId="77777777" w:rsidTr="004F10AE">
        <w:trPr>
          <w:trHeight w:val="420"/>
        </w:trPr>
        <w:tc>
          <w:tcPr>
            <w:tcW w:w="3107" w:type="dxa"/>
          </w:tcPr>
          <w:p w14:paraId="58DBC489" w14:textId="77777777" w:rsidR="00D83FE1" w:rsidRPr="000D3C47" w:rsidRDefault="00D83FE1" w:rsidP="004F10AE">
            <w:pPr>
              <w:pStyle w:val="TableParagraph"/>
              <w:ind w:right="656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Hauptsitz Rheinland-Pfalz (bei</w:t>
            </w:r>
            <w:r w:rsidRPr="000D3C47">
              <w:rPr>
                <w:rFonts w:ascii="Poppins Light" w:hAnsi="Poppins Light" w:cs="Poppins Light"/>
                <w:spacing w:val="-36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Montabaur,</w:t>
            </w:r>
            <w:r w:rsidRPr="000D3C47">
              <w:rPr>
                <w:rFonts w:ascii="Poppins Light" w:hAnsi="Poppins Light" w:cs="Poppins Light"/>
                <w:spacing w:val="-2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Westerwald)</w:t>
            </w:r>
          </w:p>
        </w:tc>
        <w:tc>
          <w:tcPr>
            <w:tcW w:w="3107" w:type="dxa"/>
          </w:tcPr>
          <w:p w14:paraId="020FA3C6" w14:textId="77777777" w:rsidR="00D83FE1" w:rsidRPr="000D3C47" w:rsidRDefault="00D83FE1" w:rsidP="004F10AE">
            <w:pPr>
              <w:pStyle w:val="TableParagraph"/>
              <w:ind w:left="109"/>
              <w:rPr>
                <w:rFonts w:ascii="Poppins Light" w:hAnsi="Poppins Light" w:cs="Poppins Light"/>
                <w:sz w:val="15"/>
                <w:szCs w:val="20"/>
              </w:rPr>
            </w:pP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Regionalstandort</w:t>
            </w:r>
            <w:proofErr w:type="spellEnd"/>
            <w:r w:rsidRPr="000D3C47">
              <w:rPr>
                <w:rFonts w:ascii="Poppins Light" w:hAnsi="Poppins Light" w:cs="Poppins Light"/>
                <w:spacing w:val="-5"/>
                <w:sz w:val="15"/>
                <w:szCs w:val="20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</w:rPr>
              <w:t>NRW (Köln)</w:t>
            </w:r>
          </w:p>
        </w:tc>
        <w:tc>
          <w:tcPr>
            <w:tcW w:w="3108" w:type="dxa"/>
          </w:tcPr>
          <w:p w14:paraId="2D0A9AE7" w14:textId="77777777" w:rsidR="00D83FE1" w:rsidRPr="000D3C47" w:rsidRDefault="00D83FE1" w:rsidP="004F10AE">
            <w:pPr>
              <w:pStyle w:val="TableParagraph"/>
              <w:ind w:left="108"/>
              <w:rPr>
                <w:rFonts w:ascii="Poppins Light" w:hAnsi="Poppins Light" w:cs="Poppins Light"/>
                <w:sz w:val="15"/>
                <w:szCs w:val="20"/>
              </w:rPr>
            </w:pP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Regionalstandort</w:t>
            </w:r>
            <w:proofErr w:type="spellEnd"/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</w:rPr>
              <w:t>Sachsen</w:t>
            </w:r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</w:rPr>
              <w:t>(Dresden)</w:t>
            </w:r>
          </w:p>
        </w:tc>
      </w:tr>
      <w:tr w:rsidR="00D83FE1" w14:paraId="7BD787F3" w14:textId="77777777" w:rsidTr="004F10AE">
        <w:trPr>
          <w:trHeight w:val="635"/>
        </w:trPr>
        <w:tc>
          <w:tcPr>
            <w:tcW w:w="3107" w:type="dxa"/>
          </w:tcPr>
          <w:p w14:paraId="1C4854FA" w14:textId="49C28664" w:rsidR="00D83FE1" w:rsidRPr="000D3C47" w:rsidRDefault="00D83FE1" w:rsidP="004F10AE">
            <w:pPr>
              <w:pStyle w:val="TableParagraph"/>
              <w:spacing w:line="244" w:lineRule="auto"/>
              <w:ind w:right="1564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Brands</w:t>
            </w:r>
            <w:r w:rsidRPr="000D3C47">
              <w:rPr>
                <w:rFonts w:ascii="Poppins Light" w:hAnsi="Poppins Light" w:cs="Poppins Light"/>
                <w:spacing w:val="-10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Consulting</w:t>
            </w:r>
            <w:r w:rsidRPr="000D3C47">
              <w:rPr>
                <w:rFonts w:ascii="Poppins Light" w:hAnsi="Poppins Light" w:cs="Poppins Light"/>
                <w:spacing w:val="-36"/>
                <w:sz w:val="15"/>
                <w:szCs w:val="20"/>
                <w:lang w:val="de-DE"/>
              </w:rPr>
              <w:t xml:space="preserve"> </w:t>
            </w:r>
            <w:r w:rsidR="00876251">
              <w:rPr>
                <w:rFonts w:ascii="Poppins Light" w:hAnsi="Poppins Light" w:cs="Poppins Light"/>
                <w:sz w:val="15"/>
                <w:szCs w:val="20"/>
                <w:lang w:val="de-DE"/>
              </w:rPr>
              <w:t>Auf dem Hahn</w:t>
            </w:r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  <w:lang w:val="de-DE"/>
              </w:rPr>
              <w:t xml:space="preserve"> </w:t>
            </w:r>
            <w:r w:rsidR="00876251">
              <w:rPr>
                <w:rFonts w:ascii="Poppins Light" w:hAnsi="Poppins Light" w:cs="Poppins Light"/>
                <w:sz w:val="15"/>
                <w:szCs w:val="20"/>
                <w:lang w:val="de-DE"/>
              </w:rPr>
              <w:t>11</w:t>
            </w:r>
          </w:p>
          <w:p w14:paraId="1DF0B019" w14:textId="77777777" w:rsidR="00D83FE1" w:rsidRPr="000D3C47" w:rsidRDefault="00D83FE1" w:rsidP="004F10AE">
            <w:pPr>
              <w:pStyle w:val="TableParagraph"/>
              <w:spacing w:line="186" w:lineRule="exact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D-56412</w:t>
            </w:r>
            <w:r w:rsidRPr="000D3C47">
              <w:rPr>
                <w:rFonts w:ascii="Poppins Light" w:hAnsi="Poppins Light" w:cs="Poppins Light"/>
                <w:spacing w:val="-2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Niedererbach</w:t>
            </w:r>
          </w:p>
        </w:tc>
        <w:tc>
          <w:tcPr>
            <w:tcW w:w="3107" w:type="dxa"/>
          </w:tcPr>
          <w:p w14:paraId="35A0682E" w14:textId="77777777" w:rsidR="00D83FE1" w:rsidRPr="000D3C47" w:rsidRDefault="00D83FE1" w:rsidP="004F10AE">
            <w:pPr>
              <w:pStyle w:val="TableParagraph"/>
              <w:ind w:left="109"/>
              <w:rPr>
                <w:rFonts w:ascii="Poppins Light" w:hAnsi="Poppins Light" w:cs="Poppins Light"/>
                <w:sz w:val="15"/>
                <w:szCs w:val="20"/>
              </w:rPr>
            </w:pP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Postalisch</w:t>
            </w:r>
            <w:proofErr w:type="spellEnd"/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über</w:t>
            </w:r>
            <w:proofErr w:type="spellEnd"/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Hauptsitz</w:t>
            </w:r>
            <w:proofErr w:type="spellEnd"/>
          </w:p>
        </w:tc>
        <w:tc>
          <w:tcPr>
            <w:tcW w:w="3108" w:type="dxa"/>
          </w:tcPr>
          <w:p w14:paraId="65C96FEB" w14:textId="77777777" w:rsidR="00D83FE1" w:rsidRPr="000D3C47" w:rsidRDefault="00D83FE1" w:rsidP="004F10AE">
            <w:pPr>
              <w:pStyle w:val="TableParagraph"/>
              <w:ind w:left="108"/>
              <w:rPr>
                <w:rFonts w:ascii="Poppins Light" w:hAnsi="Poppins Light" w:cs="Poppins Light"/>
                <w:sz w:val="15"/>
                <w:szCs w:val="20"/>
              </w:rPr>
            </w:pP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Postalisch</w:t>
            </w:r>
            <w:proofErr w:type="spellEnd"/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über</w:t>
            </w:r>
            <w:proofErr w:type="spellEnd"/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</w:rPr>
              <w:t xml:space="preserve"> </w:t>
            </w:r>
            <w:proofErr w:type="spellStart"/>
            <w:r w:rsidRPr="000D3C47">
              <w:rPr>
                <w:rFonts w:ascii="Poppins Light" w:hAnsi="Poppins Light" w:cs="Poppins Light"/>
                <w:sz w:val="15"/>
                <w:szCs w:val="20"/>
              </w:rPr>
              <w:t>Hauptsitz</w:t>
            </w:r>
            <w:proofErr w:type="spellEnd"/>
          </w:p>
        </w:tc>
      </w:tr>
      <w:tr w:rsidR="00D83FE1" w14:paraId="5C80B4EA" w14:textId="77777777" w:rsidTr="004F10AE">
        <w:trPr>
          <w:trHeight w:val="635"/>
        </w:trPr>
        <w:tc>
          <w:tcPr>
            <w:tcW w:w="3107" w:type="dxa"/>
          </w:tcPr>
          <w:p w14:paraId="16875F9A" w14:textId="77777777" w:rsidR="00D83FE1" w:rsidRPr="000D3C47" w:rsidRDefault="00D83FE1" w:rsidP="004F10AE">
            <w:pPr>
              <w:pStyle w:val="TableParagraph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Telefon:</w:t>
            </w:r>
            <w:r w:rsidRPr="000D3C47">
              <w:rPr>
                <w:rFonts w:ascii="Poppins Light" w:hAnsi="Poppins Light" w:cs="Poppins Light"/>
                <w:spacing w:val="1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+49</w:t>
            </w:r>
            <w:r w:rsidRPr="000D3C47">
              <w:rPr>
                <w:rFonts w:ascii="Poppins Light" w:hAnsi="Poppins Light" w:cs="Poppins Light"/>
                <w:spacing w:val="-5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(0) 6485-957976-0</w:t>
            </w:r>
          </w:p>
          <w:p w14:paraId="626B6731" w14:textId="77777777" w:rsidR="00D83FE1" w:rsidRPr="000D3C47" w:rsidRDefault="00D83FE1" w:rsidP="004F10AE">
            <w:pPr>
              <w:pStyle w:val="TableParagraph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Telefax:</w:t>
            </w:r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+49 (0) 6485-957976-9</w:t>
            </w:r>
          </w:p>
          <w:p w14:paraId="4D62B13F" w14:textId="77777777" w:rsidR="00D83FE1" w:rsidRPr="000D3C47" w:rsidRDefault="00D83FE1" w:rsidP="004F10AE">
            <w:pPr>
              <w:pStyle w:val="TableParagraph"/>
              <w:spacing w:line="196" w:lineRule="exact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E-Mail:</w:t>
            </w:r>
            <w:r w:rsidRPr="000D3C47">
              <w:rPr>
                <w:rFonts w:ascii="Poppins Light" w:hAnsi="Poppins Light" w:cs="Poppins Light"/>
                <w:spacing w:val="-5"/>
                <w:sz w:val="15"/>
                <w:szCs w:val="20"/>
                <w:lang w:val="de-DE"/>
              </w:rPr>
              <w:t xml:space="preserve"> </w:t>
            </w:r>
            <w:hyperlink r:id="rId8">
              <w:r w:rsidRPr="000D3C47">
                <w:rPr>
                  <w:rFonts w:ascii="Poppins Light" w:hAnsi="Poppins Light" w:cs="Poppins Light"/>
                  <w:color w:val="002060"/>
                  <w:sz w:val="15"/>
                  <w:szCs w:val="20"/>
                  <w:u w:val="single" w:color="0000FF"/>
                  <w:lang w:val="de-DE"/>
                </w:rPr>
                <w:t>RLP@Brands-Consulting.eu</w:t>
              </w:r>
            </w:hyperlink>
          </w:p>
        </w:tc>
        <w:tc>
          <w:tcPr>
            <w:tcW w:w="3107" w:type="dxa"/>
          </w:tcPr>
          <w:p w14:paraId="5E368DAF" w14:textId="77777777" w:rsidR="00D83FE1" w:rsidRPr="000D3C47" w:rsidRDefault="00D83FE1" w:rsidP="004F10AE">
            <w:pPr>
              <w:pStyle w:val="TableParagraph"/>
              <w:ind w:left="109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Telefon: +49</w:t>
            </w:r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(0)</w:t>
            </w:r>
            <w:r w:rsidRPr="000D3C47">
              <w:rPr>
                <w:rFonts w:ascii="Poppins Light" w:hAnsi="Poppins Light" w:cs="Poppins Light"/>
                <w:spacing w:val="-1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221-98861614</w:t>
            </w:r>
          </w:p>
          <w:p w14:paraId="6DE65D92" w14:textId="77777777" w:rsidR="00D83FE1" w:rsidRPr="000D3C47" w:rsidRDefault="00D83FE1" w:rsidP="004F10AE">
            <w:pPr>
              <w:pStyle w:val="TableParagraph"/>
              <w:ind w:left="109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Telefax:</w:t>
            </w:r>
            <w:r w:rsidRPr="000D3C47">
              <w:rPr>
                <w:rFonts w:ascii="Poppins Light" w:hAnsi="Poppins Light" w:cs="Poppins Light"/>
                <w:spacing w:val="-4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+49 (0) 221-96269779</w:t>
            </w:r>
          </w:p>
          <w:p w14:paraId="39A09291" w14:textId="77777777" w:rsidR="00D83FE1" w:rsidRPr="000D3C47" w:rsidRDefault="00D83FE1" w:rsidP="004F10AE">
            <w:pPr>
              <w:pStyle w:val="TableParagraph"/>
              <w:spacing w:line="196" w:lineRule="exact"/>
              <w:ind w:left="109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E-Mail:</w:t>
            </w:r>
            <w:r w:rsidRPr="000D3C47">
              <w:rPr>
                <w:rFonts w:ascii="Poppins Light" w:hAnsi="Poppins Light" w:cs="Poppins Light"/>
                <w:spacing w:val="-8"/>
                <w:sz w:val="15"/>
                <w:szCs w:val="20"/>
                <w:lang w:val="de-DE"/>
              </w:rPr>
              <w:t xml:space="preserve"> </w:t>
            </w:r>
            <w:hyperlink r:id="rId9">
              <w:r w:rsidRPr="000D3C47">
                <w:rPr>
                  <w:rFonts w:ascii="Poppins Light" w:hAnsi="Poppins Light" w:cs="Poppins Light"/>
                  <w:color w:val="002060"/>
                  <w:sz w:val="15"/>
                  <w:szCs w:val="20"/>
                  <w:u w:val="single" w:color="0000FF"/>
                  <w:lang w:val="de-DE"/>
                </w:rPr>
                <w:t>NRW@Brands-Consulting.eu</w:t>
              </w:r>
            </w:hyperlink>
          </w:p>
        </w:tc>
        <w:tc>
          <w:tcPr>
            <w:tcW w:w="3108" w:type="dxa"/>
          </w:tcPr>
          <w:p w14:paraId="60238723" w14:textId="77777777" w:rsidR="00D83FE1" w:rsidRPr="000D3C47" w:rsidRDefault="00D83FE1" w:rsidP="004F10AE">
            <w:pPr>
              <w:pStyle w:val="TableParagraph"/>
              <w:ind w:left="108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Telefon:</w:t>
            </w:r>
            <w:r w:rsidRPr="000D3C47">
              <w:rPr>
                <w:rFonts w:ascii="Poppins Light" w:hAnsi="Poppins Light" w:cs="Poppins Light"/>
                <w:spacing w:val="1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+49</w:t>
            </w:r>
            <w:r w:rsidRPr="000D3C47">
              <w:rPr>
                <w:rFonts w:ascii="Poppins Light" w:hAnsi="Poppins Light" w:cs="Poppins Light"/>
                <w:spacing w:val="-5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(0) 351-2644007-0</w:t>
            </w:r>
          </w:p>
          <w:p w14:paraId="4E0427F9" w14:textId="77777777" w:rsidR="00D83FE1" w:rsidRPr="000D3C47" w:rsidRDefault="00D83FE1" w:rsidP="004F10AE">
            <w:pPr>
              <w:pStyle w:val="TableParagraph"/>
              <w:ind w:left="108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Telefax:</w:t>
            </w:r>
            <w:r w:rsidRPr="000D3C47">
              <w:rPr>
                <w:rFonts w:ascii="Poppins Light" w:hAnsi="Poppins Light" w:cs="Poppins Light"/>
                <w:spacing w:val="-3"/>
                <w:sz w:val="15"/>
                <w:szCs w:val="20"/>
                <w:lang w:val="de-DE"/>
              </w:rPr>
              <w:t xml:space="preserve"> </w:t>
            </w: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+49 (0) 351-2644007-9</w:t>
            </w:r>
          </w:p>
          <w:p w14:paraId="107E68A1" w14:textId="77777777" w:rsidR="00D83FE1" w:rsidRPr="000D3C47" w:rsidRDefault="00D83FE1" w:rsidP="004F10AE">
            <w:pPr>
              <w:pStyle w:val="TableParagraph"/>
              <w:spacing w:line="196" w:lineRule="exact"/>
              <w:ind w:left="108"/>
              <w:rPr>
                <w:rFonts w:ascii="Poppins Light" w:hAnsi="Poppins Light" w:cs="Poppins Light"/>
                <w:sz w:val="15"/>
                <w:szCs w:val="20"/>
                <w:lang w:val="de-DE"/>
              </w:rPr>
            </w:pPr>
            <w:r w:rsidRPr="000D3C47">
              <w:rPr>
                <w:rFonts w:ascii="Poppins Light" w:hAnsi="Poppins Light" w:cs="Poppins Light"/>
                <w:sz w:val="15"/>
                <w:szCs w:val="20"/>
                <w:lang w:val="de-DE"/>
              </w:rPr>
              <w:t>E-Mail:</w:t>
            </w:r>
            <w:r w:rsidRPr="000D3C47">
              <w:rPr>
                <w:rFonts w:ascii="Poppins Light" w:hAnsi="Poppins Light" w:cs="Poppins Light"/>
                <w:spacing w:val="-5"/>
                <w:sz w:val="15"/>
                <w:szCs w:val="20"/>
                <w:lang w:val="de-DE"/>
              </w:rPr>
              <w:t xml:space="preserve"> </w:t>
            </w:r>
            <w:hyperlink r:id="rId10">
              <w:r w:rsidRPr="000D3C47">
                <w:rPr>
                  <w:rFonts w:ascii="Poppins Light" w:hAnsi="Poppins Light" w:cs="Poppins Light"/>
                  <w:color w:val="002060"/>
                  <w:sz w:val="15"/>
                  <w:szCs w:val="20"/>
                  <w:u w:val="single" w:color="0000FF"/>
                  <w:lang w:val="de-DE"/>
                </w:rPr>
                <w:t>SN@Brands-Consulting.eu</w:t>
              </w:r>
            </w:hyperlink>
          </w:p>
        </w:tc>
      </w:tr>
    </w:tbl>
    <w:p w14:paraId="50A95956" w14:textId="77777777" w:rsidR="00D83FE1" w:rsidRPr="00A51BC5" w:rsidRDefault="00D83FE1" w:rsidP="00D83FE1">
      <w:pPr>
        <w:pStyle w:val="Textkrper"/>
        <w:rPr>
          <w:rFonts w:ascii="Cambria Math"/>
          <w:sz w:val="20"/>
          <w:szCs w:val="20"/>
        </w:rPr>
      </w:pPr>
    </w:p>
    <w:p w14:paraId="0BD51A67" w14:textId="77777777" w:rsidR="00D83FE1" w:rsidRPr="00697234" w:rsidRDefault="00D83FE1" w:rsidP="00D83FE1">
      <w:pPr>
        <w:pStyle w:val="berschrift1"/>
        <w:spacing w:before="156"/>
        <w:rPr>
          <w:rFonts w:ascii="Poppins" w:hAnsi="Poppins" w:cs="Poppins"/>
          <w:sz w:val="21"/>
          <w:szCs w:val="21"/>
        </w:rPr>
      </w:pPr>
      <w:r w:rsidRPr="00697234">
        <w:rPr>
          <w:rFonts w:ascii="Poppins" w:hAnsi="Poppins" w:cs="Poppins"/>
          <w:sz w:val="21"/>
          <w:szCs w:val="21"/>
        </w:rPr>
        <w:t>Variante</w:t>
      </w:r>
      <w:r w:rsidRPr="00697234">
        <w:rPr>
          <w:rFonts w:ascii="Poppins" w:hAnsi="Poppins" w:cs="Poppins"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2</w:t>
      </w:r>
      <w:r w:rsidRPr="00697234">
        <w:rPr>
          <w:rFonts w:ascii="Poppins" w:hAnsi="Poppins" w:cs="Poppins"/>
          <w:spacing w:val="3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-</w:t>
      </w:r>
      <w:r w:rsidRPr="00697234">
        <w:rPr>
          <w:rFonts w:ascii="Poppins" w:hAnsi="Poppins" w:cs="Poppins"/>
          <w:spacing w:val="-7"/>
          <w:sz w:val="21"/>
          <w:szCs w:val="21"/>
        </w:rPr>
        <w:t xml:space="preserve"> </w:t>
      </w:r>
      <w:r w:rsidRPr="00697234">
        <w:rPr>
          <w:rFonts w:ascii="Poppins" w:hAnsi="Poppins" w:cs="Poppins"/>
          <w:sz w:val="21"/>
          <w:szCs w:val="21"/>
        </w:rPr>
        <w:t>Angebotsvorlage</w:t>
      </w:r>
    </w:p>
    <w:p w14:paraId="096292F3" w14:textId="77777777" w:rsidR="00D83FE1" w:rsidRPr="00A51BC5" w:rsidRDefault="00D83FE1" w:rsidP="00D83FE1">
      <w:pPr>
        <w:pStyle w:val="Textkrper"/>
        <w:spacing w:before="1"/>
        <w:rPr>
          <w:rFonts w:ascii="Cambria Math"/>
          <w:b/>
          <w:sz w:val="20"/>
          <w:szCs w:val="20"/>
        </w:rPr>
      </w:pPr>
    </w:p>
    <w:p w14:paraId="14788BD2" w14:textId="6F98AD4F" w:rsidR="00BD724C" w:rsidRPr="00BD724C" w:rsidRDefault="00D83FE1" w:rsidP="00BD724C">
      <w:pPr>
        <w:spacing w:line="312" w:lineRule="auto"/>
        <w:ind w:left="225" w:right="223"/>
        <w:rPr>
          <w:rFonts w:ascii="Poppins" w:hAnsi="Poppins" w:cs="Poppins"/>
          <w:i/>
          <w:iCs/>
          <w:w w:val="95"/>
          <w:sz w:val="21"/>
          <w:szCs w:val="21"/>
        </w:rPr>
      </w:pPr>
      <w:r w:rsidRPr="00697234">
        <w:rPr>
          <w:rFonts w:ascii="Poppins" w:hAnsi="Poppins" w:cs="Poppins"/>
          <w:i/>
          <w:iCs/>
          <w:w w:val="95"/>
          <w:sz w:val="21"/>
          <w:szCs w:val="21"/>
        </w:rPr>
        <w:t>Als</w:t>
      </w:r>
      <w:r w:rsidRPr="00697234">
        <w:rPr>
          <w:rFonts w:ascii="Poppins" w:hAnsi="Poppins" w:cs="Poppins"/>
          <w:i/>
          <w:iCs/>
          <w:spacing w:val="5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Alternative</w:t>
      </w:r>
      <w:r w:rsidRPr="00697234">
        <w:rPr>
          <w:rFonts w:ascii="Poppins" w:hAnsi="Poppins" w:cs="Poppins"/>
          <w:i/>
          <w:iCs/>
          <w:spacing w:val="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zum</w:t>
      </w:r>
      <w:r w:rsidRPr="00697234">
        <w:rPr>
          <w:rFonts w:ascii="Poppins" w:hAnsi="Poppins" w:cs="Poppins"/>
          <w:i/>
          <w:iCs/>
          <w:spacing w:val="3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persönlichen</w:t>
      </w:r>
      <w:r w:rsidRPr="00697234">
        <w:rPr>
          <w:rFonts w:ascii="Poppins" w:hAnsi="Poppins" w:cs="Poppins"/>
          <w:i/>
          <w:iCs/>
          <w:spacing w:val="4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Kontakt</w:t>
      </w:r>
      <w:r w:rsidRPr="00697234">
        <w:rPr>
          <w:rFonts w:ascii="Poppins" w:hAnsi="Poppins" w:cs="Poppins"/>
          <w:i/>
          <w:iCs/>
          <w:spacing w:val="2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haben</w:t>
      </w:r>
      <w:r w:rsidRPr="00697234">
        <w:rPr>
          <w:rFonts w:ascii="Poppins" w:hAnsi="Poppins" w:cs="Poppins"/>
          <w:i/>
          <w:iCs/>
          <w:spacing w:val="4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Sie</w:t>
      </w:r>
      <w:r w:rsidRPr="00697234">
        <w:rPr>
          <w:rFonts w:ascii="Poppins" w:hAnsi="Poppins" w:cs="Poppins"/>
          <w:i/>
          <w:iCs/>
          <w:spacing w:val="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die</w:t>
      </w:r>
      <w:r w:rsidRPr="00697234">
        <w:rPr>
          <w:rFonts w:ascii="Poppins" w:hAnsi="Poppins" w:cs="Poppins"/>
          <w:i/>
          <w:iCs/>
          <w:spacing w:val="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Möglichkeit</w:t>
      </w:r>
      <w:r w:rsidRPr="00697234">
        <w:rPr>
          <w:rFonts w:ascii="Poppins" w:hAnsi="Poppins" w:cs="Poppins"/>
          <w:i/>
          <w:iCs/>
          <w:spacing w:val="2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den</w:t>
      </w:r>
      <w:r w:rsidRPr="00697234">
        <w:rPr>
          <w:rFonts w:ascii="Poppins" w:hAnsi="Poppins" w:cs="Poppins"/>
          <w:i/>
          <w:iCs/>
          <w:spacing w:val="4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Fragebogen</w:t>
      </w:r>
      <w:r w:rsidRPr="00697234">
        <w:rPr>
          <w:rFonts w:ascii="Poppins" w:hAnsi="Poppins" w:cs="Poppins"/>
          <w:i/>
          <w:iCs/>
          <w:spacing w:val="1"/>
          <w:w w:val="95"/>
          <w:sz w:val="21"/>
          <w:szCs w:val="21"/>
        </w:rPr>
        <w:t xml:space="preserve"> </w:t>
      </w:r>
      <w:r w:rsidR="00F0197C" w:rsidRPr="00697234">
        <w:rPr>
          <w:rFonts w:ascii="Poppins" w:hAnsi="Poppins" w:cs="Poppins"/>
          <w:i/>
          <w:iCs/>
          <w:spacing w:val="-1"/>
          <w:sz w:val="21"/>
          <w:szCs w:val="21"/>
        </w:rPr>
        <w:t xml:space="preserve">unter </w:t>
      </w:r>
      <w:hyperlink r:id="rId11" w:history="1">
        <w:r w:rsidR="00BD724C" w:rsidRPr="00BD724C">
          <w:rPr>
            <w:rFonts w:ascii="Poppins" w:hAnsi="Poppins" w:cs="Poppins"/>
            <w:i/>
            <w:iCs/>
            <w:color w:val="002060"/>
            <w:w w:val="95"/>
            <w:sz w:val="21"/>
            <w:szCs w:val="21"/>
          </w:rPr>
          <w:t>https://brands-consulting.eu/unternehmen/kontakt/angebotsformular/</w:t>
        </w:r>
      </w:hyperlink>
    </w:p>
    <w:p w14:paraId="25AC2A3A" w14:textId="26EEDBF7" w:rsidR="00D83FE1" w:rsidRPr="00697234" w:rsidRDefault="00D83FE1" w:rsidP="00D83FE1">
      <w:pPr>
        <w:spacing w:line="312" w:lineRule="auto"/>
        <w:ind w:left="225" w:right="223"/>
        <w:rPr>
          <w:rFonts w:ascii="Poppins" w:hAnsi="Poppins" w:cs="Poppins"/>
          <w:i/>
          <w:iCs/>
          <w:sz w:val="21"/>
          <w:szCs w:val="21"/>
        </w:rPr>
      </w:pPr>
      <w:r w:rsidRPr="00697234">
        <w:rPr>
          <w:rFonts w:ascii="Poppins" w:hAnsi="Poppins" w:cs="Poppins"/>
          <w:i/>
          <w:iCs/>
          <w:sz w:val="21"/>
          <w:szCs w:val="21"/>
        </w:rPr>
        <w:t>auszufüllen</w:t>
      </w:r>
      <w:r w:rsidRPr="00697234">
        <w:rPr>
          <w:rFonts w:ascii="Poppins" w:hAnsi="Poppins" w:cs="Poppins"/>
          <w:i/>
          <w:iCs/>
          <w:spacing w:val="-4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und</w:t>
      </w:r>
      <w:r w:rsidRPr="00697234">
        <w:rPr>
          <w:rFonts w:ascii="Poppins" w:hAnsi="Poppins" w:cs="Poppins"/>
          <w:i/>
          <w:iCs/>
          <w:spacing w:val="-50"/>
          <w:sz w:val="21"/>
          <w:szCs w:val="21"/>
        </w:rPr>
        <w:t xml:space="preserve"> </w:t>
      </w:r>
      <w:r w:rsidR="00697234">
        <w:rPr>
          <w:rFonts w:ascii="Poppins" w:hAnsi="Poppins" w:cs="Poppins"/>
          <w:i/>
          <w:iCs/>
          <w:spacing w:val="-50"/>
          <w:sz w:val="21"/>
          <w:szCs w:val="21"/>
        </w:rPr>
        <w:t xml:space="preserve">           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an</w:t>
      </w:r>
      <w:r w:rsidRPr="00697234">
        <w:rPr>
          <w:rFonts w:ascii="Poppins" w:hAnsi="Poppins" w:cs="Poppins"/>
          <w:i/>
          <w:iCs/>
          <w:spacing w:val="1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uns</w:t>
      </w:r>
      <w:r w:rsidRPr="00697234">
        <w:rPr>
          <w:rFonts w:ascii="Poppins" w:hAnsi="Poppins" w:cs="Poppins"/>
          <w:i/>
          <w:iCs/>
          <w:spacing w:val="7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zu</w:t>
      </w:r>
      <w:r w:rsidRPr="00697234">
        <w:rPr>
          <w:rFonts w:ascii="Poppins" w:hAnsi="Poppins" w:cs="Poppins"/>
          <w:i/>
          <w:iCs/>
          <w:spacing w:val="8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übersenden.</w:t>
      </w:r>
      <w:r w:rsidRPr="00697234">
        <w:rPr>
          <w:rFonts w:ascii="Poppins" w:hAnsi="Poppins" w:cs="Poppins"/>
          <w:i/>
          <w:iCs/>
          <w:spacing w:val="1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Ihr</w:t>
      </w:r>
      <w:r w:rsidRPr="00697234">
        <w:rPr>
          <w:rFonts w:ascii="Poppins" w:hAnsi="Poppins" w:cs="Poppins"/>
          <w:i/>
          <w:iCs/>
          <w:spacing w:val="4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unverbindliches</w:t>
      </w:r>
      <w:r w:rsidRPr="00697234">
        <w:rPr>
          <w:rFonts w:ascii="Poppins" w:hAnsi="Poppins" w:cs="Poppins"/>
          <w:i/>
          <w:iCs/>
          <w:spacing w:val="1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Angebot</w:t>
      </w:r>
      <w:r w:rsidRPr="00697234">
        <w:rPr>
          <w:rFonts w:ascii="Poppins" w:hAnsi="Poppins" w:cs="Poppins"/>
          <w:i/>
          <w:iCs/>
          <w:spacing w:val="12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folgt</w:t>
      </w:r>
      <w:r w:rsidRPr="00697234">
        <w:rPr>
          <w:rFonts w:ascii="Poppins" w:hAnsi="Poppins" w:cs="Poppins"/>
          <w:i/>
          <w:iCs/>
          <w:spacing w:val="7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umgehend,</w:t>
      </w:r>
      <w:r w:rsidRPr="00697234">
        <w:rPr>
          <w:rFonts w:ascii="Poppins" w:hAnsi="Poppins" w:cs="Poppins"/>
          <w:i/>
          <w:iCs/>
          <w:spacing w:val="10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bei</w:t>
      </w:r>
      <w:r w:rsidRPr="00697234">
        <w:rPr>
          <w:rFonts w:ascii="Poppins" w:hAnsi="Poppins" w:cs="Poppins"/>
          <w:i/>
          <w:iCs/>
          <w:spacing w:val="10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w w:val="95"/>
          <w:sz w:val="21"/>
          <w:szCs w:val="21"/>
        </w:rPr>
        <w:t>Rückfragen</w:t>
      </w:r>
      <w:r w:rsidRPr="00697234">
        <w:rPr>
          <w:rFonts w:ascii="Poppins" w:hAnsi="Poppins" w:cs="Poppins"/>
          <w:i/>
          <w:iCs/>
          <w:spacing w:val="1"/>
          <w:w w:val="9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setzen</w:t>
      </w:r>
      <w:r w:rsidRPr="00697234">
        <w:rPr>
          <w:rFonts w:ascii="Poppins" w:hAnsi="Poppins" w:cs="Poppins"/>
          <w:i/>
          <w:iCs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wir</w:t>
      </w:r>
      <w:r w:rsidRPr="00697234">
        <w:rPr>
          <w:rFonts w:ascii="Poppins" w:hAnsi="Poppins" w:cs="Poppins"/>
          <w:i/>
          <w:iCs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uns</w:t>
      </w:r>
      <w:r w:rsidRPr="00697234">
        <w:rPr>
          <w:rFonts w:ascii="Poppins" w:hAnsi="Poppins" w:cs="Poppins"/>
          <w:i/>
          <w:iCs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direkt</w:t>
      </w:r>
      <w:r w:rsidRPr="00697234">
        <w:rPr>
          <w:rFonts w:ascii="Poppins" w:hAnsi="Poppins" w:cs="Poppins"/>
          <w:i/>
          <w:iCs/>
          <w:spacing w:val="-4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mit</w:t>
      </w:r>
      <w:r w:rsidRPr="00697234">
        <w:rPr>
          <w:rFonts w:ascii="Poppins" w:hAnsi="Poppins" w:cs="Poppins"/>
          <w:i/>
          <w:iCs/>
          <w:spacing w:val="-5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Ihnen</w:t>
      </w:r>
      <w:r w:rsidRPr="00697234">
        <w:rPr>
          <w:rFonts w:ascii="Poppins" w:hAnsi="Poppins" w:cs="Poppins"/>
          <w:i/>
          <w:iCs/>
          <w:spacing w:val="-2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in</w:t>
      </w:r>
      <w:r w:rsidRPr="00697234">
        <w:rPr>
          <w:rFonts w:ascii="Poppins" w:hAnsi="Poppins" w:cs="Poppins"/>
          <w:i/>
          <w:iCs/>
          <w:spacing w:val="-3"/>
          <w:sz w:val="21"/>
          <w:szCs w:val="21"/>
        </w:rPr>
        <w:t xml:space="preserve"> </w:t>
      </w:r>
      <w:r w:rsidRPr="00697234">
        <w:rPr>
          <w:rFonts w:ascii="Poppins" w:hAnsi="Poppins" w:cs="Poppins"/>
          <w:i/>
          <w:iCs/>
          <w:sz w:val="21"/>
          <w:szCs w:val="21"/>
        </w:rPr>
        <w:t>Verbindung.</w:t>
      </w:r>
      <w:r w:rsidR="00F0197C" w:rsidRPr="00697234">
        <w:rPr>
          <w:rFonts w:ascii="Poppins" w:hAnsi="Poppins" w:cs="Poppins"/>
          <w:i/>
          <w:iCs/>
          <w:sz w:val="21"/>
          <w:szCs w:val="21"/>
        </w:rPr>
        <w:t xml:space="preserve"> </w:t>
      </w:r>
    </w:p>
    <w:p w14:paraId="58DCC484" w14:textId="77777777" w:rsidR="00581C5E" w:rsidRDefault="00581C5E"/>
    <w:sectPr w:rsidR="00581C5E">
      <w:pgSz w:w="11900" w:h="16820"/>
      <w:pgMar w:top="1020" w:right="1200" w:bottom="1860" w:left="1140" w:header="0" w:footer="1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8698" w14:textId="77777777" w:rsidR="00533116" w:rsidRDefault="00533116" w:rsidP="00D83FE1">
      <w:r>
        <w:separator/>
      </w:r>
    </w:p>
  </w:endnote>
  <w:endnote w:type="continuationSeparator" w:id="0">
    <w:p w14:paraId="476C31E7" w14:textId="77777777" w:rsidR="00533116" w:rsidRDefault="00533116" w:rsidP="00D8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5215" w14:textId="77777777" w:rsidR="00F27E34" w:rsidRDefault="00B1203F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5A2B1C8C" wp14:editId="42F30A70">
          <wp:simplePos x="0" y="0"/>
          <wp:positionH relativeFrom="page">
            <wp:posOffset>869182</wp:posOffset>
          </wp:positionH>
          <wp:positionV relativeFrom="page">
            <wp:posOffset>9557969</wp:posOffset>
          </wp:positionV>
          <wp:extent cx="654985" cy="5348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85" cy="53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3F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E453E4" wp14:editId="52730634">
              <wp:simplePos x="0" y="0"/>
              <wp:positionH relativeFrom="page">
                <wp:posOffset>848360</wp:posOffset>
              </wp:positionH>
              <wp:positionV relativeFrom="page">
                <wp:posOffset>9438640</wp:posOffset>
              </wp:positionV>
              <wp:extent cx="5866765" cy="6350"/>
              <wp:effectExtent l="635" t="0" r="0" b="381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67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C0C9F" id="Rechteck 7" o:spid="_x0000_s1026" style="position:absolute;margin-left:66.8pt;margin-top:743.2pt;width:461.9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 w:rsidR="00D83F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C1D176" wp14:editId="238D4F45">
              <wp:simplePos x="0" y="0"/>
              <wp:positionH relativeFrom="page">
                <wp:posOffset>1613535</wp:posOffset>
              </wp:positionH>
              <wp:positionV relativeFrom="page">
                <wp:posOffset>9578975</wp:posOffset>
              </wp:positionV>
              <wp:extent cx="1026160" cy="486410"/>
              <wp:effectExtent l="3810" t="0" r="0" b="254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0232C" w14:textId="77777777" w:rsidR="000D3C47" w:rsidRDefault="00B1203F">
                          <w:pPr>
                            <w:ind w:left="20" w:right="101"/>
                            <w:rPr>
                              <w:rFonts w:ascii="Poppins Light" w:hAnsi="Poppins Light" w:cs="Poppins Light"/>
                              <w:spacing w:val="1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Brands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2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Consulting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1"/>
                              <w:sz w:val="13"/>
                              <w:szCs w:val="20"/>
                            </w:rPr>
                            <w:t xml:space="preserve"> </w:t>
                          </w:r>
                        </w:p>
                        <w:p w14:paraId="0ADCC6B8" w14:textId="55DF14DC" w:rsidR="00F27E34" w:rsidRPr="000D3C47" w:rsidRDefault="00B1203F">
                          <w:pPr>
                            <w:ind w:left="20" w:right="101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Inh. Bernhard Brands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33"/>
                              <w:sz w:val="13"/>
                              <w:szCs w:val="20"/>
                            </w:rPr>
                            <w:t xml:space="preserve"> </w:t>
                          </w:r>
                          <w:r w:rsidR="006319D0"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Auf dem Hahn 11</w:t>
                          </w:r>
                        </w:p>
                        <w:p w14:paraId="52C0476D" w14:textId="77777777" w:rsidR="00F27E34" w:rsidRPr="000D3C47" w:rsidRDefault="00B1203F">
                          <w:pPr>
                            <w:ind w:left="20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D-56412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2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Niedererbach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1D17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127.05pt;margin-top:754.25pt;width:80.8pt;height:3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" filled="f" stroked="f">
              <v:textbox inset="0,0,0,0">
                <w:txbxContent>
                  <w:p w14:paraId="6A30232C" w14:textId="77777777" w:rsidR="000D3C47" w:rsidRDefault="00B1203F">
                    <w:pPr>
                      <w:ind w:left="20" w:right="101"/>
                      <w:rPr>
                        <w:rFonts w:ascii="Poppins Light" w:hAnsi="Poppins Light" w:cs="Poppins Light"/>
                        <w:spacing w:val="1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Brands</w:t>
                    </w:r>
                    <w:r w:rsidRPr="000D3C47">
                      <w:rPr>
                        <w:rFonts w:ascii="Poppins Light" w:hAnsi="Poppins Light" w:cs="Poppins Light"/>
                        <w:spacing w:val="2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Consulting</w:t>
                    </w:r>
                    <w:r w:rsidRPr="000D3C47">
                      <w:rPr>
                        <w:rFonts w:ascii="Poppins Light" w:hAnsi="Poppins Light" w:cs="Poppins Light"/>
                        <w:spacing w:val="1"/>
                        <w:sz w:val="13"/>
                        <w:szCs w:val="20"/>
                      </w:rPr>
                      <w:t xml:space="preserve"> </w:t>
                    </w:r>
                  </w:p>
                  <w:p w14:paraId="0ADCC6B8" w14:textId="55DF14DC" w:rsidR="00F27E34" w:rsidRPr="000D3C47" w:rsidRDefault="00B1203F">
                    <w:pPr>
                      <w:ind w:left="20" w:right="101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Inh. Bernhard Brands</w:t>
                    </w:r>
                    <w:r w:rsidRPr="000D3C47">
                      <w:rPr>
                        <w:rFonts w:ascii="Poppins Light" w:hAnsi="Poppins Light" w:cs="Poppins Light"/>
                        <w:spacing w:val="-33"/>
                        <w:sz w:val="13"/>
                        <w:szCs w:val="20"/>
                      </w:rPr>
                      <w:t xml:space="preserve"> </w:t>
                    </w:r>
                    <w:r w:rsidR="006319D0"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Auf dem Hahn 11</w:t>
                    </w:r>
                  </w:p>
                  <w:p w14:paraId="52C0476D" w14:textId="77777777" w:rsidR="00F27E34" w:rsidRPr="000D3C47" w:rsidRDefault="00B1203F">
                    <w:pPr>
                      <w:ind w:left="20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D-56412</w:t>
                    </w:r>
                    <w:r w:rsidRPr="000D3C47">
                      <w:rPr>
                        <w:rFonts w:ascii="Poppins Light" w:hAnsi="Poppins Light" w:cs="Poppins Light"/>
                        <w:spacing w:val="-2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Niedererbach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3F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26D4C4" wp14:editId="0FBD6715">
              <wp:simplePos x="0" y="0"/>
              <wp:positionH relativeFrom="page">
                <wp:posOffset>3084195</wp:posOffset>
              </wp:positionH>
              <wp:positionV relativeFrom="page">
                <wp:posOffset>9578975</wp:posOffset>
              </wp:positionV>
              <wp:extent cx="1560830" cy="486410"/>
              <wp:effectExtent l="0" t="0" r="3175" b="254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FA561" w14:textId="77777777" w:rsidR="00F27E34" w:rsidRPr="000D3C47" w:rsidRDefault="00B1203F">
                          <w:pPr>
                            <w:spacing w:line="180" w:lineRule="exact"/>
                            <w:ind w:left="20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Tel.: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4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+49(0)6485-957976-0</w:t>
                          </w:r>
                        </w:p>
                        <w:p w14:paraId="5D6834E8" w14:textId="77777777" w:rsidR="00F27E34" w:rsidRPr="000D3C47" w:rsidRDefault="00B1203F">
                          <w:pPr>
                            <w:spacing w:before="2" w:line="186" w:lineRule="exact"/>
                            <w:ind w:left="25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Fax: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2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+49(0)6485-957976-9</w:t>
                          </w:r>
                        </w:p>
                        <w:p w14:paraId="01C28ABE" w14:textId="77777777" w:rsidR="00F27E34" w:rsidRPr="000D3C47" w:rsidRDefault="00B1203F">
                          <w:pPr>
                            <w:spacing w:line="242" w:lineRule="auto"/>
                            <w:ind w:left="20" w:right="10" w:firstLine="15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pacing w:val="-1"/>
                              <w:sz w:val="13"/>
                              <w:szCs w:val="20"/>
                            </w:rPr>
                            <w:t xml:space="preserve">E-Mail: </w:t>
                          </w:r>
                          <w:hyperlink r:id="rId2">
                            <w:r w:rsidRPr="000D3C47">
                              <w:rPr>
                                <w:rFonts w:ascii="Poppins Light" w:hAnsi="Poppins Light" w:cs="Poppins Light"/>
                                <w:color w:val="002060"/>
                                <w:sz w:val="13"/>
                                <w:szCs w:val="20"/>
                                <w:u w:val="single" w:color="0000FF"/>
                              </w:rPr>
                              <w:t>info@Brands-Consulting.eu</w:t>
                            </w:r>
                          </w:hyperlink>
                          <w:r w:rsidRPr="000D3C47">
                            <w:rPr>
                              <w:rFonts w:ascii="Poppins Light" w:hAnsi="Poppins Light" w:cs="Poppins Light"/>
                              <w:color w:val="1F4E79" w:themeColor="accent1" w:themeShade="80"/>
                              <w:spacing w:val="-33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1"/>
                              <w:sz w:val="13"/>
                              <w:szCs w:val="20"/>
                            </w:rPr>
                            <w:t>Web</w:t>
                          </w:r>
                          <w:r w:rsidRPr="000D3C47">
                            <w:rPr>
                              <w:rFonts w:ascii="Poppins Light" w:hAnsi="Poppins Light" w:cs="Poppins Light"/>
                              <w:color w:val="002060"/>
                              <w:spacing w:val="-1"/>
                              <w:sz w:val="13"/>
                              <w:szCs w:val="20"/>
                            </w:rPr>
                            <w:t>:</w:t>
                          </w:r>
                          <w:r w:rsidRPr="000D3C47">
                            <w:rPr>
                              <w:rFonts w:ascii="Poppins Light" w:hAnsi="Poppins Light" w:cs="Poppins Light"/>
                              <w:color w:val="002060"/>
                              <w:spacing w:val="-8"/>
                              <w:sz w:val="13"/>
                              <w:szCs w:val="20"/>
                            </w:rPr>
                            <w:t xml:space="preserve"> </w:t>
                          </w:r>
                          <w:hyperlink r:id="rId3">
                            <w:r w:rsidRPr="000D3C47">
                              <w:rPr>
                                <w:rFonts w:ascii="Poppins Light" w:hAnsi="Poppins Light" w:cs="Poppins Light"/>
                                <w:color w:val="002060"/>
                                <w:sz w:val="13"/>
                                <w:szCs w:val="20"/>
                                <w:u w:val="single" w:color="0000FF"/>
                              </w:rPr>
                              <w:t>https://brands-Consulting.eu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26D4C4" id="Textfeld 5" o:spid="_x0000_s1027" type="#_x0000_t202" style="position:absolute;margin-left:242.85pt;margin-top:754.25pt;width:122.9pt;height:38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" filled="f" stroked="f">
              <v:textbox inset="0,0,0,0">
                <w:txbxContent>
                  <w:p w14:paraId="30AFA561" w14:textId="77777777" w:rsidR="00F27E34" w:rsidRPr="000D3C47" w:rsidRDefault="00B1203F">
                    <w:pPr>
                      <w:spacing w:line="180" w:lineRule="exact"/>
                      <w:ind w:left="20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Tel.:</w:t>
                    </w:r>
                    <w:r w:rsidRPr="000D3C47">
                      <w:rPr>
                        <w:rFonts w:ascii="Poppins Light" w:hAnsi="Poppins Light" w:cs="Poppins Light"/>
                        <w:spacing w:val="-4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+49(0)6485-957976-0</w:t>
                    </w:r>
                  </w:p>
                  <w:p w14:paraId="5D6834E8" w14:textId="77777777" w:rsidR="00F27E34" w:rsidRPr="000D3C47" w:rsidRDefault="00B1203F">
                    <w:pPr>
                      <w:spacing w:before="2" w:line="186" w:lineRule="exact"/>
                      <w:ind w:left="25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Fax:</w:t>
                    </w:r>
                    <w:r w:rsidRPr="000D3C47">
                      <w:rPr>
                        <w:rFonts w:ascii="Poppins Light" w:hAnsi="Poppins Light" w:cs="Poppins Light"/>
                        <w:spacing w:val="-2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+49(0)6485-957976-9</w:t>
                    </w:r>
                  </w:p>
                  <w:p w14:paraId="01C28ABE" w14:textId="77777777" w:rsidR="00F27E34" w:rsidRPr="000D3C47" w:rsidRDefault="00B1203F">
                    <w:pPr>
                      <w:spacing w:line="242" w:lineRule="auto"/>
                      <w:ind w:left="20" w:right="10" w:firstLine="15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pacing w:val="-1"/>
                        <w:sz w:val="13"/>
                        <w:szCs w:val="20"/>
                      </w:rPr>
                      <w:t xml:space="preserve">E-Mail: </w:t>
                    </w:r>
                    <w:hyperlink r:id="rId4">
                      <w:r w:rsidRPr="000D3C47">
                        <w:rPr>
                          <w:rFonts w:ascii="Poppins Light" w:hAnsi="Poppins Light" w:cs="Poppins Light"/>
                          <w:color w:val="002060"/>
                          <w:sz w:val="13"/>
                          <w:szCs w:val="20"/>
                          <w:u w:val="single" w:color="0000FF"/>
                        </w:rPr>
                        <w:t>info@Brands-Consulting.eu</w:t>
                      </w:r>
                    </w:hyperlink>
                    <w:r w:rsidRPr="000D3C47">
                      <w:rPr>
                        <w:rFonts w:ascii="Poppins Light" w:hAnsi="Poppins Light" w:cs="Poppins Light"/>
                        <w:color w:val="1F4E79" w:themeColor="accent1" w:themeShade="80"/>
                        <w:spacing w:val="-33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pacing w:val="-1"/>
                        <w:sz w:val="13"/>
                        <w:szCs w:val="20"/>
                      </w:rPr>
                      <w:t>Web</w:t>
                    </w:r>
                    <w:r w:rsidRPr="000D3C47">
                      <w:rPr>
                        <w:rFonts w:ascii="Poppins Light" w:hAnsi="Poppins Light" w:cs="Poppins Light"/>
                        <w:color w:val="002060"/>
                        <w:spacing w:val="-1"/>
                        <w:sz w:val="13"/>
                        <w:szCs w:val="20"/>
                      </w:rPr>
                      <w:t>:</w:t>
                    </w:r>
                    <w:r w:rsidRPr="000D3C47">
                      <w:rPr>
                        <w:rFonts w:ascii="Poppins Light" w:hAnsi="Poppins Light" w:cs="Poppins Light"/>
                        <w:color w:val="002060"/>
                        <w:spacing w:val="-8"/>
                        <w:sz w:val="13"/>
                        <w:szCs w:val="20"/>
                      </w:rPr>
                      <w:t xml:space="preserve"> </w:t>
                    </w:r>
                    <w:hyperlink r:id="rId5">
                      <w:r w:rsidRPr="000D3C47">
                        <w:rPr>
                          <w:rFonts w:ascii="Poppins Light" w:hAnsi="Poppins Light" w:cs="Poppins Light"/>
                          <w:color w:val="002060"/>
                          <w:sz w:val="13"/>
                          <w:szCs w:val="20"/>
                          <w:u w:val="single" w:color="0000FF"/>
                        </w:rPr>
                        <w:t>https://brands-Consulting.eu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83FE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028381D" wp14:editId="51FDA62C">
              <wp:simplePos x="0" y="0"/>
              <wp:positionH relativeFrom="page">
                <wp:posOffset>4929505</wp:posOffset>
              </wp:positionH>
              <wp:positionV relativeFrom="page">
                <wp:posOffset>9578975</wp:posOffset>
              </wp:positionV>
              <wp:extent cx="1778000" cy="486410"/>
              <wp:effectExtent l="0" t="0" r="0" b="254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2BA5" w14:textId="5D95BF80" w:rsidR="00F27E34" w:rsidRPr="000D3C47" w:rsidRDefault="00B1203F" w:rsidP="00A41200">
                          <w:pPr>
                            <w:ind w:left="20" w:right="18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pacing w:val="-1"/>
                              <w:sz w:val="13"/>
                              <w:szCs w:val="20"/>
                            </w:rPr>
                            <w:t xml:space="preserve">Dokument: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„Muster</w:t>
                          </w:r>
                          <w:r w:rsidR="00A41200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Bestellungsurkunde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33"/>
                              <w:sz w:val="13"/>
                              <w:szCs w:val="20"/>
                            </w:rPr>
                            <w:t xml:space="preserve"> 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 xml:space="preserve">Datenschutzbeauftragter extern / </w:t>
                          </w:r>
                          <w:r w:rsidR="00876251"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inter</w:t>
                          </w:r>
                          <w:r w:rsidR="00876251" w:rsidRPr="000D3C47">
                            <w:rPr>
                              <w:rFonts w:ascii="Poppins Light" w:hAnsi="Poppins Light" w:cs="Poppins Light"/>
                              <w:spacing w:val="-33"/>
                              <w:sz w:val="13"/>
                              <w:szCs w:val="20"/>
                            </w:rPr>
                            <w:t>n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 xml:space="preserve"> nicht-öffentlichen Stellen“</w:t>
                          </w:r>
                        </w:p>
                        <w:p w14:paraId="03771C88" w14:textId="09551E00" w:rsidR="00F27E34" w:rsidRPr="000D3C47" w:rsidRDefault="00B1203F">
                          <w:pPr>
                            <w:ind w:left="50"/>
                            <w:jc w:val="both"/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</w:pP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Stand:</w:t>
                          </w:r>
                          <w:r w:rsidRPr="000D3C47">
                            <w:rPr>
                              <w:rFonts w:ascii="Poppins Light" w:hAnsi="Poppins Light" w:cs="Poppins Light"/>
                              <w:spacing w:val="-4"/>
                              <w:sz w:val="13"/>
                              <w:szCs w:val="20"/>
                            </w:rPr>
                            <w:t xml:space="preserve"> </w:t>
                          </w:r>
                          <w:r w:rsidR="000D3C47"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1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4.</w:t>
                          </w:r>
                          <w:r w:rsidR="000D3C47"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02</w:t>
                          </w:r>
                          <w:r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.20</w:t>
                          </w:r>
                          <w:r w:rsidR="000D3C47" w:rsidRPr="000D3C47">
                            <w:rPr>
                              <w:rFonts w:ascii="Poppins Light" w:hAnsi="Poppins Light" w:cs="Poppins Light"/>
                              <w:sz w:val="13"/>
                              <w:szCs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8381D" id="Textfeld 4" o:spid="_x0000_s1028" type="#_x0000_t202" style="position:absolute;margin-left:388.15pt;margin-top:754.25pt;width:140pt;height:38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" filled="f" stroked="f">
              <v:textbox inset="0,0,0,0">
                <w:txbxContent>
                  <w:p w14:paraId="0B602BA5" w14:textId="5D95BF80" w:rsidR="00F27E34" w:rsidRPr="000D3C47" w:rsidRDefault="00B1203F" w:rsidP="00A41200">
                    <w:pPr>
                      <w:ind w:left="20" w:right="18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pacing w:val="-1"/>
                        <w:sz w:val="13"/>
                        <w:szCs w:val="20"/>
                      </w:rPr>
                      <w:t xml:space="preserve">Dokument: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„Muster</w:t>
                    </w:r>
                    <w:r w:rsidR="00A41200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Bestellungsurkunde</w:t>
                    </w:r>
                    <w:r w:rsidRPr="000D3C47">
                      <w:rPr>
                        <w:rFonts w:ascii="Poppins Light" w:hAnsi="Poppins Light" w:cs="Poppins Light"/>
                        <w:spacing w:val="-33"/>
                        <w:sz w:val="13"/>
                        <w:szCs w:val="20"/>
                      </w:rPr>
                      <w:t xml:space="preserve"> 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 xml:space="preserve">Datenschutzbeauftragter extern / </w:t>
                    </w:r>
                    <w:r w:rsidR="00876251"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inter</w:t>
                    </w:r>
                    <w:r w:rsidR="00876251" w:rsidRPr="000D3C47">
                      <w:rPr>
                        <w:rFonts w:ascii="Poppins Light" w:hAnsi="Poppins Light" w:cs="Poppins Light"/>
                        <w:spacing w:val="-33"/>
                        <w:sz w:val="13"/>
                        <w:szCs w:val="20"/>
                      </w:rPr>
                      <w:t>n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 xml:space="preserve"> nicht-öffentlichen Stellen“</w:t>
                    </w:r>
                  </w:p>
                  <w:p w14:paraId="03771C88" w14:textId="09551E00" w:rsidR="00F27E34" w:rsidRPr="000D3C47" w:rsidRDefault="00B1203F">
                    <w:pPr>
                      <w:ind w:left="50"/>
                      <w:jc w:val="both"/>
                      <w:rPr>
                        <w:rFonts w:ascii="Poppins Light" w:hAnsi="Poppins Light" w:cs="Poppins Light"/>
                        <w:sz w:val="13"/>
                        <w:szCs w:val="20"/>
                      </w:rPr>
                    </w:pP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Stand:</w:t>
                    </w:r>
                    <w:r w:rsidRPr="000D3C47">
                      <w:rPr>
                        <w:rFonts w:ascii="Poppins Light" w:hAnsi="Poppins Light" w:cs="Poppins Light"/>
                        <w:spacing w:val="-4"/>
                        <w:sz w:val="13"/>
                        <w:szCs w:val="20"/>
                      </w:rPr>
                      <w:t xml:space="preserve"> </w:t>
                    </w:r>
                    <w:r w:rsidR="000D3C47"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1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4.</w:t>
                    </w:r>
                    <w:r w:rsidR="000D3C47"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02</w:t>
                    </w:r>
                    <w:r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.20</w:t>
                    </w:r>
                    <w:r w:rsidR="000D3C47" w:rsidRPr="000D3C47">
                      <w:rPr>
                        <w:rFonts w:ascii="Poppins Light" w:hAnsi="Poppins Light" w:cs="Poppins Light"/>
                        <w:sz w:val="13"/>
                        <w:szCs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8F88" w14:textId="77777777" w:rsidR="00533116" w:rsidRDefault="00533116" w:rsidP="00D83FE1">
      <w:r>
        <w:separator/>
      </w:r>
    </w:p>
  </w:footnote>
  <w:footnote w:type="continuationSeparator" w:id="0">
    <w:p w14:paraId="34F3B10F" w14:textId="77777777" w:rsidR="00533116" w:rsidRDefault="00533116" w:rsidP="00D8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31E"/>
    <w:multiLevelType w:val="hybridMultilevel"/>
    <w:tmpl w:val="341EB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57"/>
    <w:rsid w:val="000D3C47"/>
    <w:rsid w:val="0024176F"/>
    <w:rsid w:val="00533116"/>
    <w:rsid w:val="00581C5E"/>
    <w:rsid w:val="006319D0"/>
    <w:rsid w:val="00697234"/>
    <w:rsid w:val="007B36B3"/>
    <w:rsid w:val="0080039F"/>
    <w:rsid w:val="00813F2A"/>
    <w:rsid w:val="00876251"/>
    <w:rsid w:val="00A243E5"/>
    <w:rsid w:val="00A41200"/>
    <w:rsid w:val="00A441BB"/>
    <w:rsid w:val="00A51BC5"/>
    <w:rsid w:val="00AA7D6A"/>
    <w:rsid w:val="00B07F57"/>
    <w:rsid w:val="00B1203F"/>
    <w:rsid w:val="00BD724C"/>
    <w:rsid w:val="00C46044"/>
    <w:rsid w:val="00D83FE1"/>
    <w:rsid w:val="00DC4F48"/>
    <w:rsid w:val="00DC7C7A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95F63"/>
  <w15:chartTrackingRefBased/>
  <w15:docId w15:val="{2BF1A3AF-38A3-4C74-B747-A18D907B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FE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erschrift1">
    <w:name w:val="heading 1"/>
    <w:basedOn w:val="Standard"/>
    <w:link w:val="berschrift1Zchn"/>
    <w:uiPriority w:val="9"/>
    <w:qFormat/>
    <w:rsid w:val="00D83FE1"/>
    <w:pPr>
      <w:ind w:left="225"/>
      <w:outlineLvl w:val="0"/>
    </w:pPr>
    <w:rPr>
      <w:rFonts w:ascii="Cambria Math" w:eastAsia="Cambria Math" w:hAnsi="Cambria Math" w:cs="Cambria Math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3FE1"/>
    <w:rPr>
      <w:rFonts w:ascii="Cambria Math" w:eastAsia="Cambria Math" w:hAnsi="Cambria Math" w:cs="Cambria Math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3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83FE1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D83FE1"/>
    <w:rPr>
      <w:rFonts w:ascii="Cambria" w:eastAsia="Cambria" w:hAnsi="Cambria" w:cs="Cambria"/>
      <w:sz w:val="24"/>
      <w:szCs w:val="24"/>
    </w:rPr>
  </w:style>
  <w:style w:type="paragraph" w:styleId="Titel">
    <w:name w:val="Title"/>
    <w:basedOn w:val="Standard"/>
    <w:link w:val="TitelZchn"/>
    <w:uiPriority w:val="10"/>
    <w:qFormat/>
    <w:rsid w:val="00D83FE1"/>
    <w:pPr>
      <w:spacing w:before="70"/>
      <w:ind w:left="225"/>
    </w:pPr>
    <w:rPr>
      <w:b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83FE1"/>
    <w:rPr>
      <w:rFonts w:ascii="Cambria" w:eastAsia="Cambria" w:hAnsi="Cambria" w:cs="Cambria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  <w:rsid w:val="00D83FE1"/>
    <w:pPr>
      <w:spacing w:line="281" w:lineRule="exact"/>
      <w:ind w:left="946" w:hanging="361"/>
    </w:pPr>
    <w:rPr>
      <w:rFonts w:ascii="Cambria Math" w:eastAsia="Cambria Math" w:hAnsi="Cambria Math" w:cs="Cambria Math"/>
    </w:rPr>
  </w:style>
  <w:style w:type="paragraph" w:customStyle="1" w:styleId="TableParagraph">
    <w:name w:val="Table Paragraph"/>
    <w:basedOn w:val="Standard"/>
    <w:uiPriority w:val="1"/>
    <w:qFormat/>
    <w:rsid w:val="00D83FE1"/>
    <w:pPr>
      <w:spacing w:line="210" w:lineRule="exact"/>
      <w:ind w:left="110"/>
    </w:pPr>
    <w:rPr>
      <w:rFonts w:ascii="Cambria Math" w:eastAsia="Cambria Math" w:hAnsi="Cambria Math" w:cs="Cambria Math"/>
    </w:rPr>
  </w:style>
  <w:style w:type="paragraph" w:styleId="Kopfzeile">
    <w:name w:val="header"/>
    <w:basedOn w:val="Standard"/>
    <w:link w:val="KopfzeileZchn"/>
    <w:uiPriority w:val="99"/>
    <w:unhideWhenUsed/>
    <w:rsid w:val="00D83F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3FE1"/>
    <w:rPr>
      <w:rFonts w:ascii="Cambria" w:eastAsia="Cambria" w:hAnsi="Cambria" w:cs="Cambria"/>
    </w:rPr>
  </w:style>
  <w:style w:type="paragraph" w:styleId="Fuzeile">
    <w:name w:val="footer"/>
    <w:basedOn w:val="Standard"/>
    <w:link w:val="FuzeileZchn"/>
    <w:uiPriority w:val="99"/>
    <w:unhideWhenUsed/>
    <w:rsid w:val="00D83F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3FE1"/>
    <w:rPr>
      <w:rFonts w:ascii="Cambria" w:eastAsia="Cambria" w:hAnsi="Cambria" w:cs="Cambria"/>
    </w:rPr>
  </w:style>
  <w:style w:type="character" w:styleId="Hyperlink">
    <w:name w:val="Hyperlink"/>
    <w:basedOn w:val="Absatz-Standardschriftart"/>
    <w:uiPriority w:val="99"/>
    <w:unhideWhenUsed/>
    <w:rsid w:val="00A243E5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0197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1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P@Brands-Consulting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ds-consulting.eu/unternehmen/kontakt/angebotsformula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N@Brands-Consulting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W@Brands-Consulting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rands-consulting.eu/" TargetMode="External"/><Relationship Id="rId2" Type="http://schemas.openxmlformats.org/officeDocument/2006/relationships/hyperlink" Target="mailto:info@Brands-Consulting.eu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brands-consulting.eu/" TargetMode="External"/><Relationship Id="rId4" Type="http://schemas.openxmlformats.org/officeDocument/2006/relationships/hyperlink" Target="mailto:info@Brands-Consulting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Lea D'Avanzo</cp:lastModifiedBy>
  <cp:revision>8</cp:revision>
  <dcterms:created xsi:type="dcterms:W3CDTF">2022-01-26T10:48:00Z</dcterms:created>
  <dcterms:modified xsi:type="dcterms:W3CDTF">2022-02-23T08:03:00Z</dcterms:modified>
</cp:coreProperties>
</file>